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00E0" w14:textId="22326E84" w:rsidR="00625D9D" w:rsidRPr="00625D9D" w:rsidRDefault="00955237" w:rsidP="0069549B">
      <w:pPr>
        <w:shd w:val="clear" w:color="auto" w:fill="FFFFFF"/>
        <w:spacing w:before="150" w:after="150" w:line="375" w:lineRule="atLeast"/>
        <w:jc w:val="both"/>
        <w:outlineLvl w:val="3"/>
        <w:rPr>
          <w:rFonts w:ascii="Times New Roman" w:eastAsia="Times New Roman" w:hAnsi="Times New Roman" w:cs="Times New Roman"/>
          <w:b/>
          <w:bCs/>
          <w:color w:val="000000"/>
          <w:kern w:val="0"/>
          <w:sz w:val="28"/>
          <w:szCs w:val="28"/>
          <w14:ligatures w14:val="none"/>
        </w:rPr>
      </w:pPr>
      <w:r w:rsidRPr="00955237">
        <w:rPr>
          <w:rFonts w:ascii="Times New Roman" w:eastAsia="Times New Roman" w:hAnsi="Times New Roman" w:cs="Times New Roman"/>
          <w:color w:val="000000"/>
          <w:kern w:val="0"/>
          <w:sz w:val="28"/>
          <w:szCs w:val="28"/>
          <w14:ligatures w14:val="none"/>
        </w:rPr>
        <w:t>   </w:t>
      </w:r>
      <w:r w:rsidR="00625D9D" w:rsidRPr="00625D9D">
        <w:rPr>
          <w:rFonts w:ascii="Times New Roman" w:eastAsia="Times New Roman" w:hAnsi="Times New Roman" w:cs="Times New Roman"/>
          <w:b/>
          <w:bCs/>
          <w:color w:val="000000"/>
          <w:kern w:val="0"/>
          <w:sz w:val="28"/>
          <w:szCs w:val="28"/>
          <w14:ligatures w14:val="none"/>
        </w:rPr>
        <w:t xml:space="preserve">Cục Văn thư và Lưu trữ Nhà nước kiểm tra việc thực hiện các quy định của pháp luật về văn thư, lưu trữ </w:t>
      </w:r>
      <w:r w:rsidR="00625D9D" w:rsidRPr="00625D9D">
        <w:rPr>
          <w:rFonts w:ascii="Times New Roman" w:eastAsia="Times New Roman" w:hAnsi="Times New Roman" w:cs="Times New Roman"/>
          <w:b/>
          <w:bCs/>
          <w:color w:val="000000"/>
          <w:kern w:val="0"/>
          <w:sz w:val="28"/>
          <w:szCs w:val="28"/>
          <w14:ligatures w14:val="none"/>
        </w:rPr>
        <w:t>tại Đài Tiếng nói Việt Nam</w:t>
      </w:r>
    </w:p>
    <w:p w14:paraId="50FCFD64" w14:textId="3698E416" w:rsidR="00955237" w:rsidRPr="00955237" w:rsidRDefault="00955237" w:rsidP="0069549B">
      <w:pPr>
        <w:shd w:val="clear" w:color="auto" w:fill="FFFFFF"/>
        <w:spacing w:before="150" w:after="150" w:line="375" w:lineRule="atLeast"/>
        <w:jc w:val="both"/>
        <w:outlineLvl w:val="3"/>
        <w:rPr>
          <w:rFonts w:ascii="Times New Roman" w:eastAsia="Times New Roman" w:hAnsi="Times New Roman" w:cs="Times New Roman"/>
          <w:color w:val="000000"/>
          <w:kern w:val="0"/>
          <w:sz w:val="28"/>
          <w:szCs w:val="28"/>
          <w14:ligatures w14:val="none"/>
        </w:rPr>
      </w:pPr>
      <w:r w:rsidRPr="00955237">
        <w:rPr>
          <w:rFonts w:ascii="Times New Roman" w:eastAsia="Times New Roman" w:hAnsi="Times New Roman" w:cs="Times New Roman"/>
          <w:color w:val="000000"/>
          <w:kern w:val="0"/>
          <w:sz w:val="28"/>
          <w:szCs w:val="28"/>
          <w14:ligatures w14:val="none"/>
        </w:rPr>
        <w:t xml:space="preserve">Thực hiện chức năng giúp Bộ trưởng Bộ Nội vụ quản lý nhà nước về công tác văn thư, lưu trữ trên phạm vi cả nước, </w:t>
      </w:r>
      <w:r w:rsidR="0069549B" w:rsidRPr="00442E8F">
        <w:rPr>
          <w:rFonts w:ascii="Times New Roman" w:eastAsia="Times New Roman" w:hAnsi="Times New Roman" w:cs="Times New Roman"/>
          <w:color w:val="000000"/>
          <w:kern w:val="0"/>
          <w:sz w:val="28"/>
          <w:szCs w:val="28"/>
          <w14:ligatures w14:val="none"/>
        </w:rPr>
        <w:t>thực hiện Quyết định số 70 /QĐ-VTLTNN ngày 18/4/2023, t</w:t>
      </w:r>
      <w:r w:rsidR="0069549B" w:rsidRPr="00955237">
        <w:rPr>
          <w:rFonts w:ascii="Times New Roman" w:eastAsia="Times New Roman" w:hAnsi="Times New Roman" w:cs="Times New Roman"/>
          <w:color w:val="000000"/>
          <w:kern w:val="0"/>
          <w:sz w:val="28"/>
          <w:szCs w:val="28"/>
          <w14:ligatures w14:val="none"/>
        </w:rPr>
        <w:t xml:space="preserve">ừ ngày </w:t>
      </w:r>
      <w:r w:rsidR="0069549B" w:rsidRPr="00442E8F">
        <w:rPr>
          <w:rFonts w:ascii="Times New Roman" w:eastAsia="Times New Roman" w:hAnsi="Times New Roman" w:cs="Times New Roman"/>
          <w:color w:val="000000"/>
          <w:kern w:val="0"/>
          <w:sz w:val="28"/>
          <w:szCs w:val="28"/>
          <w14:ligatures w14:val="none"/>
        </w:rPr>
        <w:t>08</w:t>
      </w:r>
      <w:r w:rsidR="0069549B" w:rsidRPr="00955237">
        <w:rPr>
          <w:rFonts w:ascii="Times New Roman" w:eastAsia="Times New Roman" w:hAnsi="Times New Roman" w:cs="Times New Roman"/>
          <w:color w:val="000000"/>
          <w:kern w:val="0"/>
          <w:sz w:val="28"/>
          <w:szCs w:val="28"/>
          <w14:ligatures w14:val="none"/>
        </w:rPr>
        <w:t xml:space="preserve"> đến ngày </w:t>
      </w:r>
      <w:r w:rsidR="0069549B" w:rsidRPr="00442E8F">
        <w:rPr>
          <w:rFonts w:ascii="Times New Roman" w:eastAsia="Times New Roman" w:hAnsi="Times New Roman" w:cs="Times New Roman"/>
          <w:color w:val="000000"/>
          <w:kern w:val="0"/>
          <w:sz w:val="28"/>
          <w:szCs w:val="28"/>
          <w14:ligatures w14:val="none"/>
        </w:rPr>
        <w:t>12</w:t>
      </w:r>
      <w:r w:rsidR="0069549B" w:rsidRPr="00955237">
        <w:rPr>
          <w:rFonts w:ascii="Times New Roman" w:eastAsia="Times New Roman" w:hAnsi="Times New Roman" w:cs="Times New Roman"/>
          <w:color w:val="000000"/>
          <w:kern w:val="0"/>
          <w:sz w:val="28"/>
          <w:szCs w:val="28"/>
          <w14:ligatures w14:val="none"/>
        </w:rPr>
        <w:t xml:space="preserve"> </w:t>
      </w:r>
      <w:r w:rsidR="0069549B" w:rsidRPr="00442E8F">
        <w:rPr>
          <w:rFonts w:ascii="Times New Roman" w:eastAsia="Times New Roman" w:hAnsi="Times New Roman" w:cs="Times New Roman"/>
          <w:color w:val="000000"/>
          <w:kern w:val="0"/>
          <w:sz w:val="28"/>
          <w:szCs w:val="28"/>
          <w14:ligatures w14:val="none"/>
        </w:rPr>
        <w:t xml:space="preserve">tháng 5 năm </w:t>
      </w:r>
      <w:r w:rsidR="0069549B" w:rsidRPr="00955237">
        <w:rPr>
          <w:rFonts w:ascii="Times New Roman" w:eastAsia="Times New Roman" w:hAnsi="Times New Roman" w:cs="Times New Roman"/>
          <w:color w:val="000000"/>
          <w:kern w:val="0"/>
          <w:sz w:val="28"/>
          <w:szCs w:val="28"/>
          <w14:ligatures w14:val="none"/>
        </w:rPr>
        <w:t>202</w:t>
      </w:r>
      <w:r w:rsidR="0069549B" w:rsidRPr="00442E8F">
        <w:rPr>
          <w:rFonts w:ascii="Times New Roman" w:eastAsia="Times New Roman" w:hAnsi="Times New Roman" w:cs="Times New Roman"/>
          <w:color w:val="000000"/>
          <w:kern w:val="0"/>
          <w:sz w:val="28"/>
          <w:szCs w:val="28"/>
          <w14:ligatures w14:val="none"/>
        </w:rPr>
        <w:t>3</w:t>
      </w:r>
      <w:r w:rsidR="0069549B" w:rsidRPr="00955237">
        <w:rPr>
          <w:rFonts w:ascii="Times New Roman" w:eastAsia="Times New Roman" w:hAnsi="Times New Roman" w:cs="Times New Roman"/>
          <w:color w:val="000000"/>
          <w:kern w:val="0"/>
          <w:sz w:val="28"/>
          <w:szCs w:val="28"/>
          <w14:ligatures w14:val="none"/>
        </w:rPr>
        <w:t xml:space="preserve">, Cục Văn thư và Lưu trữ nhà nước tổ chức về </w:t>
      </w:r>
      <w:r w:rsidR="0069549B" w:rsidRPr="00442E8F">
        <w:rPr>
          <w:rFonts w:ascii="Times New Roman" w:eastAsia="Times New Roman" w:hAnsi="Times New Roman" w:cs="Times New Roman"/>
          <w:color w:val="000000"/>
          <w:kern w:val="0"/>
          <w:sz w:val="28"/>
          <w:szCs w:val="28"/>
          <w14:ligatures w14:val="none"/>
        </w:rPr>
        <w:t>Kiểm tra việc tổ chức thực hiện các quy định của pháp luật về văn thư, lưu trữ tại Đài Tiếng nói Việt Nam.</w:t>
      </w:r>
    </w:p>
    <w:p w14:paraId="1491CEE8" w14:textId="0009C0ED" w:rsidR="00955237" w:rsidRPr="00955237" w:rsidRDefault="00955237" w:rsidP="0069549B">
      <w:pPr>
        <w:shd w:val="clear" w:color="auto" w:fill="FFFFFF"/>
        <w:spacing w:before="150" w:after="150" w:line="375" w:lineRule="atLeast"/>
        <w:jc w:val="both"/>
        <w:outlineLvl w:val="3"/>
        <w:rPr>
          <w:rFonts w:ascii="Times New Roman" w:eastAsia="Times New Roman" w:hAnsi="Times New Roman" w:cs="Times New Roman"/>
          <w:color w:val="000000"/>
          <w:kern w:val="0"/>
          <w:sz w:val="28"/>
          <w:szCs w:val="28"/>
          <w14:ligatures w14:val="none"/>
        </w:rPr>
      </w:pPr>
      <w:r w:rsidRPr="00955237">
        <w:rPr>
          <w:rFonts w:ascii="Times New Roman" w:eastAsia="Times New Roman" w:hAnsi="Times New Roman" w:cs="Times New Roman"/>
          <w:color w:val="000000"/>
          <w:kern w:val="0"/>
          <w:sz w:val="28"/>
          <w:szCs w:val="28"/>
          <w14:ligatures w14:val="none"/>
        </w:rPr>
        <w:t xml:space="preserve">   Thành phần Đoàn kiểm tra của Cục gồm: </w:t>
      </w:r>
      <w:r w:rsidR="0069549B" w:rsidRPr="00442E8F">
        <w:rPr>
          <w:rFonts w:ascii="Times New Roman" w:eastAsia="Times New Roman" w:hAnsi="Times New Roman" w:cs="Times New Roman"/>
          <w:color w:val="000000"/>
          <w:kern w:val="0"/>
          <w:sz w:val="28"/>
          <w:szCs w:val="28"/>
          <w14:ligatures w14:val="none"/>
        </w:rPr>
        <w:t xml:space="preserve">Ông Đỗ Văn Thuận, Phó Cục trưởng Cục Văn thư và Lưu trữ nhà nước, Trưởng đoàn; Bà Nguyễn Thị Thuỳ Dung, Chuyên viên chính, Phòng Quản lý Văn thư - Lưu trữ II, thành viên; Bà Nguyễn Thị Thu Hoài, Phó Trưởng phòng Xử lý nghiệp vụ, Trung tâm Lưu trữ Quốc gia I, thành viên; Bà Nguyễn Anh Thư, Chuyên viên chính, Phòng Quản lý Văn thư -Lưu trữ II </w:t>
      </w:r>
      <w:r w:rsidRPr="00955237">
        <w:rPr>
          <w:rFonts w:ascii="Times New Roman" w:eastAsia="Times New Roman" w:hAnsi="Times New Roman" w:cs="Times New Roman"/>
          <w:color w:val="000000"/>
          <w:kern w:val="0"/>
          <w:sz w:val="28"/>
          <w:szCs w:val="28"/>
          <w14:ligatures w14:val="none"/>
        </w:rPr>
        <w:t>thành viên kiêm thư ký.</w:t>
      </w:r>
    </w:p>
    <w:p w14:paraId="0AB8192E" w14:textId="35065B9D" w:rsidR="0069549B" w:rsidRPr="00955237" w:rsidRDefault="00955237" w:rsidP="00955237">
      <w:p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r w:rsidRPr="00955237">
        <w:rPr>
          <w:rFonts w:ascii="Times New Roman" w:eastAsia="Times New Roman" w:hAnsi="Times New Roman" w:cs="Times New Roman"/>
          <w:color w:val="000000"/>
          <w:kern w:val="0"/>
          <w:sz w:val="28"/>
          <w:szCs w:val="28"/>
          <w14:ligatures w14:val="none"/>
        </w:rPr>
        <w:t xml:space="preserve">   Đoàn Kiểm tra đã tiến hành kiểm tra tại các cơ quan: </w:t>
      </w:r>
      <w:r w:rsidR="0069549B" w:rsidRPr="00442E8F">
        <w:rPr>
          <w:rFonts w:ascii="Times New Roman" w:eastAsia="Times New Roman" w:hAnsi="Times New Roman" w:cs="Times New Roman"/>
          <w:color w:val="000000"/>
          <w:kern w:val="0"/>
          <w:sz w:val="28"/>
          <w:szCs w:val="28"/>
          <w14:ligatures w14:val="none"/>
        </w:rPr>
        <w:t>Đài Tiếng nói Việt Nam</w:t>
      </w:r>
      <w:r w:rsidRPr="00955237">
        <w:rPr>
          <w:rFonts w:ascii="Times New Roman" w:eastAsia="Times New Roman" w:hAnsi="Times New Roman" w:cs="Times New Roman"/>
          <w:color w:val="000000"/>
          <w:kern w:val="0"/>
          <w:sz w:val="28"/>
          <w:szCs w:val="28"/>
          <w14:ligatures w14:val="none"/>
        </w:rPr>
        <w:t>;</w:t>
      </w:r>
      <w:r w:rsidR="00442E8F" w:rsidRPr="00442E8F">
        <w:rPr>
          <w:rFonts w:ascii="Times New Roman" w:eastAsia="Times New Roman" w:hAnsi="Times New Roman" w:cs="Times New Roman"/>
          <w:color w:val="000000"/>
          <w:kern w:val="0"/>
          <w:sz w:val="28"/>
          <w:szCs w:val="28"/>
          <w14:ligatures w14:val="none"/>
        </w:rPr>
        <w:t xml:space="preserve"> Đài Truyền hình Kỹ thuật số VTC; Trung tâm Sản xuất và lưu trữ chương trình và Cơ quan Thường trú Đài tiếng nói Việt Nam tại thành phố Hồ Chí Minh</w:t>
      </w:r>
      <w:r w:rsidRPr="00955237">
        <w:rPr>
          <w:rFonts w:ascii="Times New Roman" w:eastAsia="Times New Roman" w:hAnsi="Times New Roman" w:cs="Times New Roman"/>
          <w:color w:val="000000"/>
          <w:kern w:val="0"/>
          <w:sz w:val="28"/>
          <w:szCs w:val="28"/>
          <w14:ligatures w14:val="none"/>
        </w:rPr>
        <w:t>.</w:t>
      </w:r>
    </w:p>
    <w:p w14:paraId="2ECA662B" w14:textId="7BBBB88D" w:rsidR="00955237" w:rsidRPr="00442E8F" w:rsidRDefault="00955237" w:rsidP="00955237">
      <w:p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r w:rsidRPr="00955237">
        <w:rPr>
          <w:rFonts w:ascii="Times New Roman" w:eastAsia="Times New Roman" w:hAnsi="Times New Roman" w:cs="Times New Roman"/>
          <w:color w:val="000000"/>
          <w:kern w:val="0"/>
          <w:sz w:val="28"/>
          <w:szCs w:val="28"/>
          <w14:ligatures w14:val="none"/>
        </w:rPr>
        <w:t xml:space="preserve">   Qua báo cáo của các cơ quan được kiểm tra và kiểm tra thực tế, Đoàn kiểm tra đánh giá cao sự quan tâm chỉ đạo của </w:t>
      </w:r>
      <w:r w:rsidR="00442E8F" w:rsidRPr="00442E8F">
        <w:rPr>
          <w:rFonts w:ascii="Times New Roman" w:eastAsia="Times New Roman" w:hAnsi="Times New Roman" w:cs="Times New Roman"/>
          <w:color w:val="000000"/>
          <w:kern w:val="0"/>
          <w:sz w:val="28"/>
          <w:szCs w:val="28"/>
          <w14:ligatures w14:val="none"/>
        </w:rPr>
        <w:t>Đài Tiếng nói Việt Nam và các đơn vị trực thuộc</w:t>
      </w:r>
      <w:r w:rsidRPr="00955237">
        <w:rPr>
          <w:rFonts w:ascii="Times New Roman" w:eastAsia="Times New Roman" w:hAnsi="Times New Roman" w:cs="Times New Roman"/>
          <w:color w:val="000000"/>
          <w:kern w:val="0"/>
          <w:sz w:val="28"/>
          <w:szCs w:val="28"/>
          <w14:ligatures w14:val="none"/>
        </w:rPr>
        <w:t xml:space="preserve"> và lãnh trong công tác </w:t>
      </w:r>
      <w:r w:rsidR="00442E8F">
        <w:rPr>
          <w:rFonts w:ascii="Times New Roman" w:eastAsia="Times New Roman" w:hAnsi="Times New Roman" w:cs="Times New Roman"/>
          <w:color w:val="000000"/>
          <w:kern w:val="0"/>
          <w:sz w:val="28"/>
          <w:szCs w:val="28"/>
          <w14:ligatures w14:val="none"/>
        </w:rPr>
        <w:t>văn thư-</w:t>
      </w:r>
      <w:r w:rsidRPr="00955237">
        <w:rPr>
          <w:rFonts w:ascii="Times New Roman" w:eastAsia="Times New Roman" w:hAnsi="Times New Roman" w:cs="Times New Roman"/>
          <w:color w:val="000000"/>
          <w:kern w:val="0"/>
          <w:sz w:val="28"/>
          <w:szCs w:val="28"/>
          <w14:ligatures w14:val="none"/>
        </w:rPr>
        <w:t xml:space="preserve"> lưu trữ</w:t>
      </w:r>
      <w:r w:rsidR="00442E8F">
        <w:rPr>
          <w:rFonts w:ascii="Times New Roman" w:eastAsia="Times New Roman" w:hAnsi="Times New Roman" w:cs="Times New Roman"/>
          <w:color w:val="000000"/>
          <w:kern w:val="0"/>
          <w:sz w:val="28"/>
          <w:szCs w:val="28"/>
          <w14:ligatures w14:val="none"/>
        </w:rPr>
        <w:t xml:space="preserve"> tại cơ quan cụ thể:</w:t>
      </w:r>
    </w:p>
    <w:p w14:paraId="7D97A428" w14:textId="54E9F23A" w:rsidR="00801BEC" w:rsidRDefault="00442E8F" w:rsidP="00442E8F">
      <w:pPr>
        <w:spacing w:before="100" w:after="100" w:line="340" w:lineRule="exact"/>
        <w:ind w:firstLine="624"/>
        <w:jc w:val="both"/>
        <w:rPr>
          <w:rFonts w:ascii="Times New Roman" w:hAnsi="Times New Roman" w:cs="Times New Roman"/>
          <w:sz w:val="28"/>
          <w:szCs w:val="28"/>
        </w:rPr>
      </w:pPr>
      <w:r w:rsidRPr="00442E8F">
        <w:rPr>
          <w:rStyle w:val="fontstyle21"/>
          <w:iCs/>
          <w:lang w:val="nl-NL"/>
        </w:rPr>
        <w:t xml:space="preserve">- </w:t>
      </w:r>
      <w:r w:rsidRPr="00442E8F">
        <w:rPr>
          <w:rFonts w:ascii="Times New Roman" w:hAnsi="Times New Roman" w:cs="Times New Roman"/>
          <w:sz w:val="28"/>
          <w:szCs w:val="28"/>
          <w:lang w:val="vi-VN"/>
        </w:rPr>
        <w:t>Công tác tuyên truyền, phổ biến</w:t>
      </w:r>
      <w:r w:rsidRPr="00442E8F">
        <w:rPr>
          <w:rFonts w:ascii="Times New Roman" w:hAnsi="Times New Roman" w:cs="Times New Roman"/>
          <w:sz w:val="28"/>
          <w:szCs w:val="28"/>
          <w:lang w:val="es-ES"/>
        </w:rPr>
        <w:t xml:space="preserve"> pháp luật về công tác </w:t>
      </w:r>
      <w:r w:rsidR="00801BEC">
        <w:rPr>
          <w:rFonts w:ascii="Times New Roman" w:hAnsi="Times New Roman" w:cs="Times New Roman"/>
          <w:sz w:val="28"/>
          <w:szCs w:val="28"/>
        </w:rPr>
        <w:t>văn thư, lưu trữ</w:t>
      </w:r>
      <w:r w:rsidRPr="00442E8F">
        <w:rPr>
          <w:rFonts w:ascii="Times New Roman" w:hAnsi="Times New Roman" w:cs="Times New Roman"/>
          <w:sz w:val="28"/>
          <w:szCs w:val="28"/>
          <w:lang w:val="es-ES"/>
        </w:rPr>
        <w:t xml:space="preserve"> được Đài TNVN thực hiện thường xuyên; được cụ thể hóa thành các quy định, quy chế, văn bản hướng dẫn để các đơn vị trực thuộc Đài dễ tra cứu, tìm hiểu, vận dụng trong hoạt động tác nghiệp về </w:t>
      </w:r>
      <w:r w:rsidR="00801BEC">
        <w:rPr>
          <w:rFonts w:ascii="Times New Roman" w:hAnsi="Times New Roman" w:cs="Times New Roman"/>
          <w:sz w:val="28"/>
          <w:szCs w:val="28"/>
        </w:rPr>
        <w:t>văn thư, lưu trữ</w:t>
      </w:r>
      <w:r w:rsidRPr="00442E8F">
        <w:rPr>
          <w:rFonts w:ascii="Times New Roman" w:hAnsi="Times New Roman" w:cs="Times New Roman"/>
          <w:sz w:val="28"/>
          <w:szCs w:val="28"/>
          <w:lang w:val="es-ES"/>
        </w:rPr>
        <w:t xml:space="preserve">; </w:t>
      </w:r>
      <w:r w:rsidRPr="00442E8F">
        <w:rPr>
          <w:rStyle w:val="fontstyle21"/>
          <w:iCs/>
          <w:lang w:val="nl-NL"/>
        </w:rPr>
        <w:t>Các đơn vị thuộc Đài T</w:t>
      </w:r>
      <w:r w:rsidR="00801BEC">
        <w:rPr>
          <w:rStyle w:val="fontstyle21"/>
          <w:iCs/>
          <w:lang w:val="nl-NL"/>
        </w:rPr>
        <w:t xml:space="preserve">iếng nói Việt Nam </w:t>
      </w:r>
      <w:r w:rsidRPr="00442E8F">
        <w:rPr>
          <w:rStyle w:val="fontstyle21"/>
          <w:iCs/>
          <w:lang w:val="nl-NL"/>
        </w:rPr>
        <w:t xml:space="preserve">được Cục Văn thư và Lưu trữ Nhà nước quan tâm, thường xuyên hướng dẫn, hỗ trợ về nghiệp vụ chuyên môn, góp phần quan trọng giúp cho công tác </w:t>
      </w:r>
      <w:r w:rsidR="00801BEC">
        <w:rPr>
          <w:rFonts w:ascii="Times New Roman" w:hAnsi="Times New Roman" w:cs="Times New Roman"/>
          <w:sz w:val="28"/>
          <w:szCs w:val="28"/>
        </w:rPr>
        <w:t>văn thư, lưu trữ</w:t>
      </w:r>
      <w:r w:rsidRPr="00442E8F">
        <w:rPr>
          <w:rStyle w:val="fontstyle21"/>
          <w:iCs/>
          <w:lang w:val="nl-NL"/>
        </w:rPr>
        <w:t xml:space="preserve"> dần đi vào nề nếp, chất lượng từng bước được nâng cao</w:t>
      </w:r>
      <w:r w:rsidRPr="00442E8F">
        <w:rPr>
          <w:rFonts w:ascii="Times New Roman" w:hAnsi="Times New Roman" w:cs="Times New Roman"/>
          <w:sz w:val="28"/>
          <w:szCs w:val="28"/>
        </w:rPr>
        <w:t>.</w:t>
      </w:r>
      <w:r w:rsidR="003800DD">
        <w:rPr>
          <w:rFonts w:ascii="Times New Roman" w:hAnsi="Times New Roman" w:cs="Times New Roman"/>
          <w:sz w:val="28"/>
          <w:szCs w:val="28"/>
        </w:rPr>
        <w:t xml:space="preserve"> Đặc biệt, Đài Tiếng nói Việt Nam có loại hình tài liệu lưu trữ mang tính đặc thù là âm thanh và hình ảnh. </w:t>
      </w:r>
      <w:r w:rsidR="00625D9D">
        <w:rPr>
          <w:rFonts w:ascii="Times New Roman" w:hAnsi="Times New Roman" w:cs="Times New Roman"/>
          <w:sz w:val="28"/>
          <w:szCs w:val="28"/>
        </w:rPr>
        <w:t>Việc quản lý tài liệu âm thanh, hình ảnh tại Đài Tiếng nói Việt Nam về cơ bản đáp ứng được yêu cầu của các hoạt động chuyên môn, nghiệp vụ của Đài, hướng tới áp dụng công nghệ số trong thời điểm hiện nay.</w:t>
      </w:r>
    </w:p>
    <w:p w14:paraId="3BCE82F6" w14:textId="72B3918F" w:rsidR="00442E8F" w:rsidRPr="00442E8F" w:rsidRDefault="00442E8F" w:rsidP="00442E8F">
      <w:pPr>
        <w:spacing w:before="100" w:after="100" w:line="340" w:lineRule="exact"/>
        <w:ind w:firstLine="624"/>
        <w:jc w:val="both"/>
        <w:rPr>
          <w:rFonts w:ascii="Times New Roman" w:hAnsi="Times New Roman" w:cs="Times New Roman"/>
          <w:sz w:val="28"/>
          <w:szCs w:val="28"/>
          <w:lang w:val="es-ES"/>
        </w:rPr>
      </w:pPr>
      <w:r w:rsidRPr="00442E8F">
        <w:rPr>
          <w:rFonts w:ascii="Times New Roman" w:hAnsi="Times New Roman" w:cs="Times New Roman"/>
          <w:sz w:val="28"/>
          <w:szCs w:val="28"/>
        </w:rPr>
        <w:t xml:space="preserve"> Bên cạnh đó</w:t>
      </w:r>
      <w:r w:rsidRPr="00442E8F">
        <w:rPr>
          <w:rFonts w:ascii="Times New Roman" w:hAnsi="Times New Roman" w:cs="Times New Roman"/>
          <w:color w:val="000000"/>
          <w:sz w:val="28"/>
          <w:szCs w:val="28"/>
        </w:rPr>
        <w:t xml:space="preserve"> </w:t>
      </w:r>
      <w:r w:rsidR="00801BEC">
        <w:rPr>
          <w:rFonts w:ascii="Times New Roman" w:hAnsi="Times New Roman" w:cs="Times New Roman"/>
          <w:color w:val="000000"/>
          <w:sz w:val="28"/>
          <w:szCs w:val="28"/>
        </w:rPr>
        <w:t>cần bổ sung b</w:t>
      </w:r>
      <w:r w:rsidRPr="00442E8F">
        <w:rPr>
          <w:rFonts w:ascii="Times New Roman" w:hAnsi="Times New Roman" w:cs="Times New Roman"/>
          <w:sz w:val="28"/>
          <w:szCs w:val="28"/>
          <w:lang w:val="vi-VN"/>
        </w:rPr>
        <w:t xml:space="preserve">iên chế làm công tác </w:t>
      </w:r>
      <w:r w:rsidR="00801BEC">
        <w:rPr>
          <w:rFonts w:ascii="Times New Roman" w:hAnsi="Times New Roman" w:cs="Times New Roman"/>
          <w:sz w:val="28"/>
          <w:szCs w:val="28"/>
        </w:rPr>
        <w:t>văn thư, lưu trữ</w:t>
      </w:r>
      <w:r w:rsidRPr="00442E8F">
        <w:rPr>
          <w:rFonts w:ascii="Times New Roman" w:hAnsi="Times New Roman" w:cs="Times New Roman"/>
          <w:b/>
          <w:sz w:val="28"/>
          <w:szCs w:val="28"/>
          <w:lang w:val="vi-VN"/>
        </w:rPr>
        <w:t xml:space="preserve"> </w:t>
      </w:r>
      <w:r w:rsidRPr="00442E8F">
        <w:rPr>
          <w:rFonts w:ascii="Times New Roman" w:hAnsi="Times New Roman" w:cs="Times New Roman"/>
          <w:sz w:val="28"/>
          <w:szCs w:val="28"/>
          <w:lang w:val="vi-VN"/>
        </w:rPr>
        <w:t>tại</w:t>
      </w:r>
      <w:r w:rsidRPr="00442E8F">
        <w:rPr>
          <w:rFonts w:ascii="Times New Roman" w:hAnsi="Times New Roman" w:cs="Times New Roman"/>
          <w:sz w:val="28"/>
          <w:szCs w:val="28"/>
        </w:rPr>
        <w:t xml:space="preserve"> </w:t>
      </w:r>
      <w:r w:rsidR="00801BEC" w:rsidRPr="00442E8F">
        <w:rPr>
          <w:rStyle w:val="fontstyle21"/>
          <w:iCs/>
          <w:lang w:val="nl-NL"/>
        </w:rPr>
        <w:t>Đài T</w:t>
      </w:r>
      <w:r w:rsidR="00801BEC">
        <w:rPr>
          <w:rStyle w:val="fontstyle21"/>
          <w:iCs/>
          <w:lang w:val="nl-NL"/>
        </w:rPr>
        <w:t>iếng nói Việt Nam</w:t>
      </w:r>
      <w:r w:rsidRPr="00442E8F">
        <w:rPr>
          <w:rFonts w:ascii="Times New Roman" w:hAnsi="Times New Roman" w:cs="Times New Roman"/>
          <w:sz w:val="28"/>
          <w:szCs w:val="28"/>
          <w:lang w:val="vi-VN"/>
        </w:rPr>
        <w:t xml:space="preserve"> </w:t>
      </w:r>
      <w:r w:rsidRPr="00442E8F">
        <w:rPr>
          <w:rFonts w:ascii="Times New Roman" w:hAnsi="Times New Roman" w:cs="Times New Roman"/>
          <w:sz w:val="28"/>
          <w:szCs w:val="28"/>
        </w:rPr>
        <w:t xml:space="preserve">còn </w:t>
      </w:r>
      <w:r w:rsidRPr="00442E8F">
        <w:rPr>
          <w:rFonts w:ascii="Times New Roman" w:hAnsi="Times New Roman" w:cs="Times New Roman"/>
          <w:sz w:val="28"/>
          <w:szCs w:val="28"/>
          <w:lang w:val="vi-VN"/>
        </w:rPr>
        <w:t>thiếu về số lượng,</w:t>
      </w:r>
      <w:r w:rsidRPr="00442E8F">
        <w:rPr>
          <w:rFonts w:ascii="Times New Roman" w:hAnsi="Times New Roman" w:cs="Times New Roman"/>
          <w:sz w:val="28"/>
          <w:szCs w:val="28"/>
        </w:rPr>
        <w:t xml:space="preserve"> đa số là</w:t>
      </w:r>
      <w:r w:rsidRPr="00442E8F">
        <w:rPr>
          <w:rFonts w:ascii="Times New Roman" w:hAnsi="Times New Roman" w:cs="Times New Roman"/>
          <w:sz w:val="28"/>
          <w:szCs w:val="28"/>
          <w:lang w:val="vi-VN"/>
        </w:rPr>
        <w:t xml:space="preserve"> kiêm nhiệm</w:t>
      </w:r>
      <w:r w:rsidRPr="00442E8F">
        <w:rPr>
          <w:rFonts w:ascii="Times New Roman" w:hAnsi="Times New Roman" w:cs="Times New Roman"/>
          <w:sz w:val="28"/>
          <w:szCs w:val="28"/>
        </w:rPr>
        <w:t xml:space="preserve">, trình độ không đồng đều, tính chuyên nghiệp chưa cao; công tác đào tạo, bồi dưỡng, cập nhật kiến thức về </w:t>
      </w:r>
      <w:r w:rsidR="00801BEC">
        <w:rPr>
          <w:rFonts w:ascii="Times New Roman" w:hAnsi="Times New Roman" w:cs="Times New Roman"/>
          <w:sz w:val="28"/>
          <w:szCs w:val="28"/>
        </w:rPr>
        <w:t>văn thư, lưu trữ</w:t>
      </w:r>
      <w:r w:rsidRPr="00442E8F">
        <w:rPr>
          <w:rFonts w:ascii="Times New Roman" w:hAnsi="Times New Roman" w:cs="Times New Roman"/>
          <w:sz w:val="28"/>
          <w:szCs w:val="28"/>
        </w:rPr>
        <w:t xml:space="preserve"> chưa được thường xuyên; </w:t>
      </w:r>
      <w:r w:rsidRPr="00442E8F">
        <w:rPr>
          <w:rFonts w:ascii="Times New Roman" w:hAnsi="Times New Roman" w:cs="Times New Roman"/>
          <w:sz w:val="28"/>
          <w:szCs w:val="28"/>
          <w:lang w:val="vi-VN"/>
        </w:rPr>
        <w:t>Cơ sở vật chất và kinh phí</w:t>
      </w:r>
      <w:r w:rsidRPr="00442E8F">
        <w:rPr>
          <w:rFonts w:ascii="Times New Roman" w:hAnsi="Times New Roman" w:cs="Times New Roman"/>
          <w:sz w:val="28"/>
          <w:szCs w:val="28"/>
        </w:rPr>
        <w:t xml:space="preserve"> phục vụ cho công </w:t>
      </w:r>
      <w:r w:rsidRPr="00442E8F">
        <w:rPr>
          <w:rFonts w:ascii="Times New Roman" w:hAnsi="Times New Roman" w:cs="Times New Roman"/>
          <w:sz w:val="28"/>
          <w:szCs w:val="28"/>
        </w:rPr>
        <w:lastRenderedPageBreak/>
        <w:t xml:space="preserve">tác </w:t>
      </w:r>
      <w:r w:rsidR="00801BEC">
        <w:rPr>
          <w:rFonts w:ascii="Times New Roman" w:hAnsi="Times New Roman" w:cs="Times New Roman"/>
          <w:sz w:val="28"/>
          <w:szCs w:val="28"/>
        </w:rPr>
        <w:t>văn thư, lưu trữ</w:t>
      </w:r>
      <w:r w:rsidRPr="00442E8F">
        <w:rPr>
          <w:rFonts w:ascii="Times New Roman" w:hAnsi="Times New Roman" w:cs="Times New Roman"/>
          <w:sz w:val="28"/>
          <w:szCs w:val="28"/>
          <w:lang w:val="vi-VN"/>
        </w:rPr>
        <w:t xml:space="preserve"> còn hạn chế</w:t>
      </w:r>
      <w:r w:rsidRPr="00442E8F">
        <w:rPr>
          <w:rFonts w:ascii="Times New Roman" w:hAnsi="Times New Roman" w:cs="Times New Roman"/>
          <w:sz w:val="28"/>
          <w:szCs w:val="28"/>
        </w:rPr>
        <w:t>,</w:t>
      </w:r>
      <w:r w:rsidRPr="00442E8F">
        <w:rPr>
          <w:rFonts w:ascii="Times New Roman" w:hAnsi="Times New Roman" w:cs="Times New Roman"/>
          <w:sz w:val="28"/>
          <w:szCs w:val="28"/>
          <w:lang w:val="vi-VN"/>
        </w:rPr>
        <w:t xml:space="preserve"> nhất là</w:t>
      </w:r>
      <w:r w:rsidRPr="00442E8F">
        <w:rPr>
          <w:rFonts w:ascii="Times New Roman" w:hAnsi="Times New Roman" w:cs="Times New Roman"/>
          <w:sz w:val="28"/>
          <w:szCs w:val="28"/>
        </w:rPr>
        <w:t xml:space="preserve"> thiếu hệ thống</w:t>
      </w:r>
      <w:r w:rsidRPr="00442E8F">
        <w:rPr>
          <w:rFonts w:ascii="Times New Roman" w:hAnsi="Times New Roman" w:cs="Times New Roman"/>
          <w:sz w:val="28"/>
          <w:szCs w:val="28"/>
          <w:lang w:val="vi-VN"/>
        </w:rPr>
        <w:t xml:space="preserve"> kho lưu trữ</w:t>
      </w:r>
      <w:r w:rsidRPr="00442E8F">
        <w:rPr>
          <w:rFonts w:ascii="Times New Roman" w:hAnsi="Times New Roman" w:cs="Times New Roman"/>
          <w:sz w:val="28"/>
          <w:szCs w:val="28"/>
        </w:rPr>
        <w:t xml:space="preserve"> đạt chuẩn</w:t>
      </w:r>
      <w:r w:rsidRPr="00442E8F">
        <w:rPr>
          <w:rFonts w:ascii="Times New Roman" w:hAnsi="Times New Roman" w:cs="Times New Roman"/>
          <w:sz w:val="28"/>
          <w:szCs w:val="28"/>
          <w:lang w:val="vi-VN"/>
        </w:rPr>
        <w:t xml:space="preserve">, trang thiết bị </w:t>
      </w:r>
      <w:r w:rsidRPr="00442E8F">
        <w:rPr>
          <w:rFonts w:ascii="Times New Roman" w:hAnsi="Times New Roman" w:cs="Times New Roman"/>
          <w:sz w:val="28"/>
          <w:szCs w:val="28"/>
        </w:rPr>
        <w:t xml:space="preserve">vừa thiếu, vừa lạc hậu về công nghệ; Công tác tự kiểm tra, đôn đốc, hướng dẫn các đơn vị trực thuộc Đài về công tác </w:t>
      </w:r>
      <w:r w:rsidR="00801BEC">
        <w:rPr>
          <w:rFonts w:ascii="Times New Roman" w:hAnsi="Times New Roman" w:cs="Times New Roman"/>
          <w:sz w:val="28"/>
          <w:szCs w:val="28"/>
        </w:rPr>
        <w:t>văn thư, lưu trữ</w:t>
      </w:r>
      <w:r w:rsidRPr="00442E8F">
        <w:rPr>
          <w:rFonts w:ascii="Times New Roman" w:hAnsi="Times New Roman" w:cs="Times New Roman"/>
          <w:sz w:val="28"/>
          <w:szCs w:val="28"/>
        </w:rPr>
        <w:t xml:space="preserve"> chưa được thực hiện thường xuyên, đồng bộ.</w:t>
      </w:r>
    </w:p>
    <w:p w14:paraId="05D11ED4" w14:textId="7CF549C2" w:rsidR="00801BEC" w:rsidRDefault="003800DD" w:rsidP="00801BEC">
      <w:pPr>
        <w:spacing w:before="100" w:after="100" w:line="340" w:lineRule="exact"/>
        <w:jc w:val="both"/>
        <w:rPr>
          <w:rFonts w:ascii="Times New Roman" w:hAnsi="Times New Roman" w:cs="Times New Roman"/>
          <w:sz w:val="28"/>
          <w:szCs w:val="28"/>
        </w:rPr>
      </w:pPr>
      <w:r>
        <w:rPr>
          <w:rStyle w:val="fontstyle21"/>
          <w:iCs/>
          <w:lang w:val="nl-NL"/>
        </w:rPr>
        <w:t xml:space="preserve"> </w:t>
      </w:r>
      <w:r>
        <w:rPr>
          <w:rStyle w:val="fontstyle21"/>
          <w:iCs/>
          <w:lang w:val="nl-NL"/>
        </w:rPr>
        <w:tab/>
        <w:t xml:space="preserve">Cũng trong khuôn khổ buổi làm việc, Đại diện phía </w:t>
      </w:r>
      <w:r w:rsidR="00801BEC" w:rsidRPr="00442E8F">
        <w:rPr>
          <w:rStyle w:val="fontstyle21"/>
          <w:iCs/>
          <w:lang w:val="nl-NL"/>
        </w:rPr>
        <w:t>Đài T</w:t>
      </w:r>
      <w:r w:rsidR="00801BEC">
        <w:rPr>
          <w:rStyle w:val="fontstyle21"/>
          <w:iCs/>
          <w:lang w:val="nl-NL"/>
        </w:rPr>
        <w:t>iếng nói Việt Nam</w:t>
      </w:r>
      <w:r w:rsidR="00801BEC" w:rsidRPr="00442E8F">
        <w:rPr>
          <w:rFonts w:ascii="Times New Roman" w:hAnsi="Times New Roman" w:cs="Times New Roman"/>
          <w:color w:val="000000"/>
          <w:sz w:val="28"/>
          <w:szCs w:val="28"/>
        </w:rPr>
        <w:t xml:space="preserve"> </w:t>
      </w:r>
      <w:r w:rsidR="00801BEC">
        <w:rPr>
          <w:rFonts w:ascii="Times New Roman" w:hAnsi="Times New Roman" w:cs="Times New Roman"/>
          <w:color w:val="000000"/>
          <w:sz w:val="28"/>
          <w:szCs w:val="28"/>
        </w:rPr>
        <w:t>có đ</w:t>
      </w:r>
      <w:r w:rsidR="00442E8F" w:rsidRPr="00442E8F">
        <w:rPr>
          <w:rFonts w:ascii="Times New Roman" w:hAnsi="Times New Roman" w:cs="Times New Roman"/>
          <w:color w:val="000000"/>
          <w:sz w:val="28"/>
          <w:szCs w:val="28"/>
        </w:rPr>
        <w:t>ề xuất, kiến nghị</w:t>
      </w:r>
      <w:r w:rsidR="00801BEC">
        <w:rPr>
          <w:rFonts w:ascii="Times New Roman" w:hAnsi="Times New Roman" w:cs="Times New Roman"/>
          <w:color w:val="000000"/>
          <w:sz w:val="28"/>
          <w:szCs w:val="28"/>
        </w:rPr>
        <w:t xml:space="preserve"> </w:t>
      </w:r>
      <w:r w:rsidR="00442E8F" w:rsidRPr="00442E8F">
        <w:rPr>
          <w:rFonts w:ascii="Times New Roman" w:hAnsi="Times New Roman" w:cs="Times New Roman"/>
          <w:sz w:val="28"/>
          <w:szCs w:val="28"/>
        </w:rPr>
        <w:t>xem xét, ban</w:t>
      </w:r>
      <w:r w:rsidR="00442E8F" w:rsidRPr="00442E8F">
        <w:rPr>
          <w:rFonts w:ascii="Times New Roman" w:hAnsi="Times New Roman" w:cs="Times New Roman"/>
          <w:sz w:val="28"/>
          <w:szCs w:val="28"/>
          <w:lang w:val="vi-VN"/>
        </w:rPr>
        <w:t xml:space="preserve"> hành các văn bản và hướng dẫn thực hiện </w:t>
      </w:r>
      <w:r w:rsidR="00442E8F" w:rsidRPr="00442E8F">
        <w:rPr>
          <w:rFonts w:ascii="Times New Roman" w:hAnsi="Times New Roman" w:cs="Times New Roman"/>
          <w:sz w:val="28"/>
          <w:szCs w:val="28"/>
        </w:rPr>
        <w:t>đối với một số nội dung cụ thể như</w:t>
      </w:r>
      <w:r w:rsidR="00442E8F" w:rsidRPr="00442E8F">
        <w:rPr>
          <w:rFonts w:ascii="Times New Roman" w:hAnsi="Times New Roman" w:cs="Times New Roman"/>
          <w:sz w:val="28"/>
          <w:szCs w:val="28"/>
          <w:lang w:val="vi-VN"/>
        </w:rPr>
        <w:t xml:space="preserve">: thời hạn bảo quản tài liệu chuyên ngành; Quy trình, thủ tục, thời gian thẩm định </w:t>
      </w:r>
      <w:r w:rsidR="00442E8F" w:rsidRPr="00442E8F">
        <w:rPr>
          <w:rFonts w:ascii="Times New Roman" w:hAnsi="Times New Roman" w:cs="Times New Roman"/>
          <w:sz w:val="28"/>
          <w:szCs w:val="28"/>
        </w:rPr>
        <w:t>d</w:t>
      </w:r>
      <w:r w:rsidR="00442E8F" w:rsidRPr="00442E8F">
        <w:rPr>
          <w:rFonts w:ascii="Times New Roman" w:hAnsi="Times New Roman" w:cs="Times New Roman"/>
          <w:sz w:val="28"/>
          <w:szCs w:val="28"/>
          <w:lang w:val="vi-VN"/>
        </w:rPr>
        <w:t>anh mục tài liệu hết giá trị; quy định về quản lý, lưu trữ, sử dụng tài liệu điện tử...</w:t>
      </w:r>
      <w:r w:rsidR="00801BEC">
        <w:rPr>
          <w:rFonts w:ascii="Times New Roman" w:hAnsi="Times New Roman" w:cs="Times New Roman"/>
          <w:color w:val="000000"/>
          <w:sz w:val="28"/>
          <w:szCs w:val="28"/>
        </w:rPr>
        <w:t xml:space="preserve"> và</w:t>
      </w:r>
      <w:r w:rsidR="00801BEC">
        <w:rPr>
          <w:rFonts w:ascii="Times New Roman" w:hAnsi="Times New Roman" w:cs="Times New Roman"/>
          <w:sz w:val="28"/>
          <w:szCs w:val="28"/>
        </w:rPr>
        <w:t xml:space="preserve"> t</w:t>
      </w:r>
      <w:r w:rsidR="00955237" w:rsidRPr="00442E8F">
        <w:rPr>
          <w:rFonts w:ascii="Times New Roman" w:hAnsi="Times New Roman" w:cs="Times New Roman"/>
          <w:color w:val="000000"/>
          <w:sz w:val="28"/>
          <w:szCs w:val="28"/>
        </w:rPr>
        <w:t>ổ chức các buổi tập huấn nghiệp vụ (có thể bằng hình thức trực tuyến) về kỹ thuật soạn thảo văn bản hành chính, hoặc trao đổi kinh nghiệm về công tác số hóa tài liệu lưu trữ</w:t>
      </w:r>
      <w:r w:rsidR="00801BEC">
        <w:rPr>
          <w:rFonts w:ascii="Times New Roman" w:hAnsi="Times New Roman" w:cs="Times New Roman"/>
          <w:color w:val="000000"/>
          <w:sz w:val="28"/>
          <w:szCs w:val="28"/>
        </w:rPr>
        <w:t xml:space="preserve"> </w:t>
      </w:r>
      <w:r w:rsidR="00801BEC" w:rsidRPr="00442E8F">
        <w:rPr>
          <w:rFonts w:ascii="Times New Roman" w:hAnsi="Times New Roman" w:cs="Times New Roman"/>
          <w:sz w:val="28"/>
          <w:szCs w:val="28"/>
        </w:rPr>
        <w:t xml:space="preserve">tại nhiều khu vực trong cả nước để đội ngũ làm làm công tác </w:t>
      </w:r>
      <w:r w:rsidR="00801BEC">
        <w:rPr>
          <w:rFonts w:ascii="Times New Roman" w:hAnsi="Times New Roman" w:cs="Times New Roman"/>
          <w:sz w:val="28"/>
          <w:szCs w:val="28"/>
        </w:rPr>
        <w:t>văn thư, lưu trữ</w:t>
      </w:r>
      <w:r w:rsidR="00801BEC" w:rsidRPr="00442E8F">
        <w:rPr>
          <w:rFonts w:ascii="Times New Roman" w:hAnsi="Times New Roman" w:cs="Times New Roman"/>
          <w:sz w:val="28"/>
          <w:szCs w:val="28"/>
        </w:rPr>
        <w:t xml:space="preserve"> của Đài có thể tham gia, qua đó nâng cao trình độ nhận thức, kỹ năng nghề nghiệp, phục vụ tốt hơn cho công tác </w:t>
      </w:r>
      <w:r w:rsidR="00801BEC">
        <w:rPr>
          <w:rFonts w:ascii="Times New Roman" w:hAnsi="Times New Roman" w:cs="Times New Roman"/>
          <w:sz w:val="28"/>
          <w:szCs w:val="28"/>
        </w:rPr>
        <w:t>văn thư, lưu trữ./.</w:t>
      </w:r>
    </w:p>
    <w:p w14:paraId="757504BF" w14:textId="5DB86394" w:rsidR="00442E8F" w:rsidRPr="00801BEC" w:rsidRDefault="00442E8F" w:rsidP="00801BEC">
      <w:pPr>
        <w:spacing w:before="100" w:after="100" w:line="340" w:lineRule="exact"/>
        <w:jc w:val="both"/>
        <w:rPr>
          <w:rFonts w:ascii="Times New Roman" w:eastAsia="Times New Roman" w:hAnsi="Times New Roman" w:cs="Times New Roman"/>
          <w:b/>
          <w:bCs/>
          <w:i/>
          <w:iCs/>
          <w:color w:val="000000"/>
          <w:kern w:val="0"/>
          <w:sz w:val="28"/>
          <w:szCs w:val="28"/>
          <w14:ligatures w14:val="none"/>
        </w:rPr>
      </w:pPr>
      <w:r w:rsidRPr="00955237">
        <w:rPr>
          <w:rFonts w:ascii="Times New Roman" w:eastAsia="Times New Roman" w:hAnsi="Times New Roman" w:cs="Times New Roman"/>
          <w:b/>
          <w:bCs/>
          <w:i/>
          <w:iCs/>
          <w:color w:val="000000"/>
          <w:kern w:val="0"/>
          <w:sz w:val="28"/>
          <w:szCs w:val="28"/>
          <w14:ligatures w14:val="none"/>
        </w:rPr>
        <w:t>Một số hình ảnh làm việc của Đoàn kiểm tra:</w:t>
      </w:r>
    </w:p>
    <w:p w14:paraId="5EB74C34" w14:textId="0FECEB41" w:rsidR="00C53BB8" w:rsidRPr="00442E8F" w:rsidRDefault="00000000">
      <w:pPr>
        <w:rPr>
          <w:rFonts w:ascii="Times New Roman" w:hAnsi="Times New Roman" w:cs="Times New Roman"/>
          <w:sz w:val="28"/>
          <w:szCs w:val="28"/>
        </w:rPr>
      </w:pPr>
    </w:p>
    <w:sectPr w:rsidR="00C53BB8" w:rsidRPr="0044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37"/>
    <w:rsid w:val="003800DD"/>
    <w:rsid w:val="00442E8F"/>
    <w:rsid w:val="00497B2B"/>
    <w:rsid w:val="00625D9D"/>
    <w:rsid w:val="0069549B"/>
    <w:rsid w:val="00801BEC"/>
    <w:rsid w:val="00955237"/>
    <w:rsid w:val="00977E49"/>
    <w:rsid w:val="00CC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DC85"/>
  <w15:chartTrackingRefBased/>
  <w15:docId w15:val="{DEFBE49D-3B4B-4ACC-93A6-8B3211F2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5523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5237"/>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9552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21">
    <w:name w:val="fontstyle21"/>
    <w:basedOn w:val="DefaultParagraphFont"/>
    <w:rsid w:val="00955237"/>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69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1403">
      <w:bodyDiv w:val="1"/>
      <w:marLeft w:val="0"/>
      <w:marRight w:val="0"/>
      <w:marTop w:val="0"/>
      <w:marBottom w:val="0"/>
      <w:divBdr>
        <w:top w:val="none" w:sz="0" w:space="0" w:color="auto"/>
        <w:left w:val="none" w:sz="0" w:space="0" w:color="auto"/>
        <w:bottom w:val="none" w:sz="0" w:space="0" w:color="auto"/>
        <w:right w:val="none" w:sz="0" w:space="0" w:color="auto"/>
      </w:divBdr>
    </w:div>
    <w:div w:id="1561330326">
      <w:bodyDiv w:val="1"/>
      <w:marLeft w:val="0"/>
      <w:marRight w:val="0"/>
      <w:marTop w:val="0"/>
      <w:marBottom w:val="0"/>
      <w:divBdr>
        <w:top w:val="none" w:sz="0" w:space="0" w:color="auto"/>
        <w:left w:val="none" w:sz="0" w:space="0" w:color="auto"/>
        <w:bottom w:val="none" w:sz="0" w:space="0" w:color="auto"/>
        <w:right w:val="none" w:sz="0" w:space="0" w:color="auto"/>
      </w:divBdr>
      <w:divsChild>
        <w:div w:id="343825819">
          <w:marLeft w:val="240"/>
          <w:marRight w:val="240"/>
          <w:marTop w:val="0"/>
          <w:marBottom w:val="105"/>
          <w:divBdr>
            <w:top w:val="none" w:sz="0" w:space="0" w:color="auto"/>
            <w:left w:val="none" w:sz="0" w:space="0" w:color="auto"/>
            <w:bottom w:val="none" w:sz="0" w:space="0" w:color="auto"/>
            <w:right w:val="none" w:sz="0" w:space="0" w:color="auto"/>
          </w:divBdr>
          <w:divsChild>
            <w:div w:id="1952543559">
              <w:marLeft w:val="150"/>
              <w:marRight w:val="0"/>
              <w:marTop w:val="0"/>
              <w:marBottom w:val="0"/>
              <w:divBdr>
                <w:top w:val="none" w:sz="0" w:space="0" w:color="auto"/>
                <w:left w:val="none" w:sz="0" w:space="0" w:color="auto"/>
                <w:bottom w:val="none" w:sz="0" w:space="0" w:color="auto"/>
                <w:right w:val="none" w:sz="0" w:space="0" w:color="auto"/>
              </w:divBdr>
              <w:divsChild>
                <w:div w:id="1989019438">
                  <w:marLeft w:val="0"/>
                  <w:marRight w:val="0"/>
                  <w:marTop w:val="0"/>
                  <w:marBottom w:val="0"/>
                  <w:divBdr>
                    <w:top w:val="none" w:sz="0" w:space="0" w:color="auto"/>
                    <w:left w:val="none" w:sz="0" w:space="0" w:color="auto"/>
                    <w:bottom w:val="none" w:sz="0" w:space="0" w:color="auto"/>
                    <w:right w:val="none" w:sz="0" w:space="0" w:color="auto"/>
                  </w:divBdr>
                  <w:divsChild>
                    <w:div w:id="686367793">
                      <w:marLeft w:val="0"/>
                      <w:marRight w:val="0"/>
                      <w:marTop w:val="0"/>
                      <w:marBottom w:val="0"/>
                      <w:divBdr>
                        <w:top w:val="none" w:sz="0" w:space="0" w:color="auto"/>
                        <w:left w:val="none" w:sz="0" w:space="0" w:color="auto"/>
                        <w:bottom w:val="none" w:sz="0" w:space="0" w:color="auto"/>
                        <w:right w:val="none" w:sz="0" w:space="0" w:color="auto"/>
                      </w:divBdr>
                      <w:divsChild>
                        <w:div w:id="1376463769">
                          <w:marLeft w:val="0"/>
                          <w:marRight w:val="0"/>
                          <w:marTop w:val="0"/>
                          <w:marBottom w:val="60"/>
                          <w:divBdr>
                            <w:top w:val="none" w:sz="0" w:space="0" w:color="auto"/>
                            <w:left w:val="none" w:sz="0" w:space="0" w:color="auto"/>
                            <w:bottom w:val="none" w:sz="0" w:space="0" w:color="auto"/>
                            <w:right w:val="none" w:sz="0" w:space="0" w:color="auto"/>
                          </w:divBdr>
                          <w:divsChild>
                            <w:div w:id="1555459247">
                              <w:marLeft w:val="0"/>
                              <w:marRight w:val="0"/>
                              <w:marTop w:val="0"/>
                              <w:marBottom w:val="0"/>
                              <w:divBdr>
                                <w:top w:val="none" w:sz="0" w:space="0" w:color="auto"/>
                                <w:left w:val="none" w:sz="0" w:space="0" w:color="auto"/>
                                <w:bottom w:val="none" w:sz="0" w:space="0" w:color="auto"/>
                                <w:right w:val="none" w:sz="0" w:space="0" w:color="auto"/>
                              </w:divBdr>
                            </w:div>
                            <w:div w:id="3776274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949805">
          <w:marLeft w:val="225"/>
          <w:marRight w:val="225"/>
          <w:marTop w:val="0"/>
          <w:marBottom w:val="105"/>
          <w:divBdr>
            <w:top w:val="none" w:sz="0" w:space="0" w:color="auto"/>
            <w:left w:val="none" w:sz="0" w:space="0" w:color="auto"/>
            <w:bottom w:val="none" w:sz="0" w:space="0" w:color="auto"/>
            <w:right w:val="none" w:sz="0" w:space="0" w:color="auto"/>
          </w:divBdr>
          <w:divsChild>
            <w:div w:id="603729125">
              <w:marLeft w:val="0"/>
              <w:marRight w:val="0"/>
              <w:marTop w:val="0"/>
              <w:marBottom w:val="0"/>
              <w:divBdr>
                <w:top w:val="none" w:sz="0" w:space="0" w:color="auto"/>
                <w:left w:val="none" w:sz="0" w:space="0" w:color="auto"/>
                <w:bottom w:val="none" w:sz="0" w:space="0" w:color="auto"/>
                <w:right w:val="none" w:sz="0" w:space="0" w:color="auto"/>
              </w:divBdr>
              <w:divsChild>
                <w:div w:id="7254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7496">
      <w:bodyDiv w:val="1"/>
      <w:marLeft w:val="0"/>
      <w:marRight w:val="0"/>
      <w:marTop w:val="0"/>
      <w:marBottom w:val="0"/>
      <w:divBdr>
        <w:top w:val="none" w:sz="0" w:space="0" w:color="auto"/>
        <w:left w:val="none" w:sz="0" w:space="0" w:color="auto"/>
        <w:bottom w:val="none" w:sz="0" w:space="0" w:color="auto"/>
        <w:right w:val="none" w:sz="0" w:space="0" w:color="auto"/>
      </w:divBdr>
      <w:divsChild>
        <w:div w:id="98532931">
          <w:marLeft w:val="0"/>
          <w:marRight w:val="0"/>
          <w:marTop w:val="0"/>
          <w:marBottom w:val="0"/>
          <w:divBdr>
            <w:top w:val="none" w:sz="0" w:space="0" w:color="auto"/>
            <w:left w:val="none" w:sz="0" w:space="0" w:color="auto"/>
            <w:bottom w:val="none" w:sz="0" w:space="0" w:color="auto"/>
            <w:right w:val="none" w:sz="0" w:space="0" w:color="auto"/>
          </w:divBdr>
          <w:divsChild>
            <w:div w:id="10778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dc:creator>
  <cp:keywords/>
  <dc:description/>
  <cp:lastModifiedBy>Thai</cp:lastModifiedBy>
  <cp:revision>2</cp:revision>
  <dcterms:created xsi:type="dcterms:W3CDTF">2023-05-17T03:31:00Z</dcterms:created>
  <dcterms:modified xsi:type="dcterms:W3CDTF">2023-05-17T07:57:00Z</dcterms:modified>
</cp:coreProperties>
</file>