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E0" w:rsidRPr="00113EA9" w:rsidRDefault="00AB0007" w:rsidP="00D95B17">
      <w:pPr>
        <w:spacing w:before="120" w:after="120" w:line="240" w:lineRule="auto"/>
        <w:jc w:val="center"/>
        <w:rPr>
          <w:rFonts w:ascii="Times New Roman" w:hAnsi="Times New Roman" w:cs="Times New Roman"/>
          <w:b/>
          <w:sz w:val="24"/>
          <w:szCs w:val="24"/>
          <w:lang w:val="en-US"/>
        </w:rPr>
      </w:pPr>
      <w:bookmarkStart w:id="0" w:name="_GoBack"/>
      <w:bookmarkEnd w:id="0"/>
      <w:r w:rsidRPr="00113EA9">
        <w:rPr>
          <w:rFonts w:ascii="Times New Roman" w:hAnsi="Times New Roman" w:cs="Times New Roman"/>
          <w:b/>
          <w:sz w:val="24"/>
          <w:szCs w:val="24"/>
          <w:lang w:val="en-US"/>
        </w:rPr>
        <w:t>Phụ lục 2</w:t>
      </w:r>
    </w:p>
    <w:p w:rsidR="00114251" w:rsidRPr="00113EA9" w:rsidRDefault="00AB0007" w:rsidP="00D95B17">
      <w:pPr>
        <w:spacing w:before="120" w:after="120" w:line="240" w:lineRule="auto"/>
        <w:jc w:val="center"/>
        <w:rPr>
          <w:rFonts w:ascii="Times New Roman" w:hAnsi="Times New Roman" w:cs="Times New Roman"/>
          <w:b/>
          <w:sz w:val="24"/>
          <w:szCs w:val="24"/>
          <w:lang w:val="en-US"/>
        </w:rPr>
      </w:pPr>
      <w:r w:rsidRPr="00113EA9">
        <w:rPr>
          <w:rFonts w:ascii="Times New Roman" w:hAnsi="Times New Roman" w:cs="Times New Roman"/>
          <w:b/>
          <w:sz w:val="24"/>
          <w:szCs w:val="24"/>
          <w:lang w:val="en-US"/>
        </w:rPr>
        <w:t xml:space="preserve">DANH MỤC VĂN BẢN QUY PHẠM PHÁP LUẬT HẾT HIỆU LỰC, NGƯNG HIỆU LỰC TOÀN BỘ </w:t>
      </w:r>
    </w:p>
    <w:p w:rsidR="00114251" w:rsidRPr="00113EA9" w:rsidRDefault="00AB0007" w:rsidP="00D95B17">
      <w:pPr>
        <w:spacing w:before="120" w:after="120" w:line="240" w:lineRule="auto"/>
        <w:jc w:val="center"/>
        <w:rPr>
          <w:rFonts w:ascii="Times New Roman" w:hAnsi="Times New Roman" w:cs="Times New Roman"/>
          <w:b/>
          <w:sz w:val="24"/>
          <w:szCs w:val="24"/>
          <w:lang w:val="en-US"/>
        </w:rPr>
      </w:pPr>
      <w:r w:rsidRPr="00113EA9">
        <w:rPr>
          <w:rFonts w:ascii="Times New Roman" w:hAnsi="Times New Roman" w:cs="Times New Roman"/>
          <w:b/>
          <w:sz w:val="24"/>
          <w:szCs w:val="24"/>
          <w:lang w:val="en-US"/>
        </w:rPr>
        <w:t>THUỘC LĨNH VỰC QUẢN LÝ NHÀ NƯỚC CỦA BỘ NỘI VỤ TRONG KỲ HỆ THỐNG HÓA 2014 – 2018</w:t>
      </w:r>
    </w:p>
    <w:p w:rsidR="00AB0007" w:rsidRPr="00113EA9" w:rsidRDefault="00AB0007" w:rsidP="00D95B17">
      <w:pPr>
        <w:spacing w:before="120" w:after="120" w:line="240" w:lineRule="auto"/>
        <w:jc w:val="center"/>
        <w:rPr>
          <w:rFonts w:ascii="Times New Roman" w:hAnsi="Times New Roman" w:cs="Times New Roman"/>
          <w:i/>
          <w:sz w:val="24"/>
          <w:szCs w:val="24"/>
          <w:lang w:val="en-US"/>
        </w:rPr>
      </w:pPr>
      <w:r w:rsidRPr="00113EA9">
        <w:rPr>
          <w:rFonts w:ascii="Times New Roman" w:hAnsi="Times New Roman" w:cs="Times New Roman"/>
          <w:i/>
          <w:sz w:val="24"/>
          <w:szCs w:val="24"/>
          <w:lang w:val="en-US"/>
        </w:rPr>
        <w:t xml:space="preserve">(Ban hành kèm theo Quyết định số     </w:t>
      </w:r>
      <w:r w:rsidR="000D71A2" w:rsidRPr="00113EA9">
        <w:rPr>
          <w:rFonts w:ascii="Times New Roman" w:hAnsi="Times New Roman" w:cs="Times New Roman"/>
          <w:i/>
          <w:sz w:val="24"/>
          <w:szCs w:val="24"/>
          <w:lang w:val="en-US"/>
        </w:rPr>
        <w:t xml:space="preserve">   </w:t>
      </w:r>
      <w:r w:rsidRPr="00113EA9">
        <w:rPr>
          <w:rFonts w:ascii="Times New Roman" w:hAnsi="Times New Roman" w:cs="Times New Roman"/>
          <w:i/>
          <w:sz w:val="24"/>
          <w:szCs w:val="24"/>
          <w:lang w:val="en-US"/>
        </w:rPr>
        <w:t xml:space="preserve">  </w:t>
      </w:r>
      <w:r w:rsidR="000D71A2" w:rsidRPr="00113EA9">
        <w:rPr>
          <w:rFonts w:ascii="Times New Roman" w:hAnsi="Times New Roman" w:cs="Times New Roman"/>
          <w:i/>
          <w:sz w:val="24"/>
          <w:szCs w:val="24"/>
          <w:lang w:val="en-US"/>
        </w:rPr>
        <w:t xml:space="preserve">     /QĐ-BNV</w:t>
      </w:r>
      <w:r w:rsidRPr="00113EA9">
        <w:rPr>
          <w:rFonts w:ascii="Times New Roman" w:hAnsi="Times New Roman" w:cs="Times New Roman"/>
          <w:i/>
          <w:sz w:val="24"/>
          <w:szCs w:val="24"/>
          <w:lang w:val="en-US"/>
        </w:rPr>
        <w:t xml:space="preserve"> ngày       tháng       năm 2019 của Bộ trưởng Bộ Nội vụ)</w:t>
      </w:r>
    </w:p>
    <w:p w:rsidR="00114251" w:rsidRPr="00113EA9" w:rsidRDefault="00114251" w:rsidP="00D95B17">
      <w:pPr>
        <w:spacing w:before="120" w:after="120" w:line="240" w:lineRule="auto"/>
        <w:jc w:val="center"/>
        <w:rPr>
          <w:rFonts w:ascii="Times New Roman" w:hAnsi="Times New Roman" w:cs="Times New Roman"/>
          <w:sz w:val="24"/>
          <w:szCs w:val="24"/>
          <w:lang w:val="en-US"/>
        </w:rPr>
      </w:pPr>
    </w:p>
    <w:p w:rsidR="00AB0007" w:rsidRPr="00113EA9" w:rsidRDefault="00AB0007" w:rsidP="00D95B17">
      <w:pPr>
        <w:spacing w:before="120" w:after="120" w:line="240" w:lineRule="auto"/>
        <w:jc w:val="center"/>
        <w:rPr>
          <w:rFonts w:ascii="Times New Roman" w:hAnsi="Times New Roman" w:cs="Times New Roman"/>
          <w:b/>
          <w:sz w:val="24"/>
          <w:szCs w:val="24"/>
          <w:lang w:val="en-US"/>
        </w:rPr>
      </w:pPr>
      <w:r w:rsidRPr="00113EA9">
        <w:rPr>
          <w:rFonts w:ascii="Times New Roman" w:hAnsi="Times New Roman" w:cs="Times New Roman"/>
          <w:b/>
          <w:sz w:val="24"/>
          <w:szCs w:val="24"/>
          <w:lang w:val="en-US"/>
        </w:rPr>
        <w:t>A. VĂN BĂN HẾT HIỆU LỰC, NGƯNG HIỆU LỰC TOÀN BỘ NĂM 2019</w:t>
      </w:r>
    </w:p>
    <w:tbl>
      <w:tblPr>
        <w:tblStyle w:val="TableGrid"/>
        <w:tblW w:w="14786" w:type="dxa"/>
        <w:tblLayout w:type="fixed"/>
        <w:tblLook w:val="04A0" w:firstRow="1" w:lastRow="0" w:firstColumn="1" w:lastColumn="0" w:noHBand="0" w:noVBand="1"/>
      </w:tblPr>
      <w:tblGrid>
        <w:gridCol w:w="708"/>
        <w:gridCol w:w="1385"/>
        <w:gridCol w:w="1984"/>
        <w:gridCol w:w="4253"/>
        <w:gridCol w:w="5103"/>
        <w:gridCol w:w="1353"/>
      </w:tblGrid>
      <w:tr w:rsidR="00AB0007" w:rsidRPr="00113EA9" w:rsidTr="000E4155">
        <w:tc>
          <w:tcPr>
            <w:tcW w:w="708"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STT</w:t>
            </w:r>
          </w:p>
        </w:tc>
        <w:tc>
          <w:tcPr>
            <w:tcW w:w="1385"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Tên loại văn bản</w:t>
            </w:r>
          </w:p>
        </w:tc>
        <w:tc>
          <w:tcPr>
            <w:tcW w:w="1984"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Số, ký hiệu; ngày, tháng, năm ban hành văn bản</w:t>
            </w:r>
          </w:p>
        </w:tc>
        <w:tc>
          <w:tcPr>
            <w:tcW w:w="4253"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Tên gọi của văn bản</w:t>
            </w:r>
          </w:p>
        </w:tc>
        <w:tc>
          <w:tcPr>
            <w:tcW w:w="5103"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Lý do hết hiệu lực, ngưng hiệu lực</w:t>
            </w:r>
          </w:p>
        </w:tc>
        <w:tc>
          <w:tcPr>
            <w:tcW w:w="1353" w:type="dxa"/>
            <w:vAlign w:val="center"/>
          </w:tcPr>
          <w:p w:rsidR="00AB0007" w:rsidRPr="00113EA9" w:rsidRDefault="00AB0007"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Ngày hết hiệu lực, ngưng hiệu lực</w:t>
            </w:r>
          </w:p>
        </w:tc>
      </w:tr>
      <w:tr w:rsidR="000D3622" w:rsidRPr="00113EA9" w:rsidTr="00D95B17">
        <w:tc>
          <w:tcPr>
            <w:tcW w:w="14786" w:type="dxa"/>
            <w:gridSpan w:val="6"/>
          </w:tcPr>
          <w:p w:rsidR="000D3622" w:rsidRPr="00113EA9" w:rsidRDefault="000D3622" w:rsidP="00D95B17">
            <w:pPr>
              <w:spacing w:before="120" w:after="120"/>
              <w:jc w:val="center"/>
              <w:rPr>
                <w:rFonts w:ascii="Times New Roman" w:hAnsi="Times New Roman" w:cs="Times New Roman"/>
                <w:b/>
                <w:sz w:val="24"/>
                <w:szCs w:val="24"/>
              </w:rPr>
            </w:pPr>
            <w:r w:rsidRPr="00113EA9">
              <w:rPr>
                <w:rFonts w:ascii="Times New Roman" w:hAnsi="Times New Roman" w:cs="Times New Roman"/>
                <w:b/>
                <w:bCs/>
                <w:sz w:val="24"/>
                <w:szCs w:val="24"/>
                <w:lang w:val="en-US"/>
              </w:rPr>
              <w:t>CHÍNH QUYỀN ĐỊA PHƯƠNG</w:t>
            </w:r>
          </w:p>
        </w:tc>
      </w:tr>
      <w:tr w:rsidR="00CC23F2" w:rsidRPr="00113EA9" w:rsidTr="000E4155">
        <w:tc>
          <w:tcPr>
            <w:tcW w:w="708" w:type="dxa"/>
          </w:tcPr>
          <w:p w:rsidR="00CC23F2" w:rsidRPr="00113EA9" w:rsidRDefault="00CC23F2"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CC23F2" w:rsidRPr="00113EA9" w:rsidRDefault="00CC23F2"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Luật</w:t>
            </w:r>
          </w:p>
        </w:tc>
        <w:tc>
          <w:tcPr>
            <w:tcW w:w="1984" w:type="dxa"/>
          </w:tcPr>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11/2003/QH11</w:t>
            </w:r>
          </w:p>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26/11/2003</w:t>
            </w:r>
          </w:p>
        </w:tc>
        <w:tc>
          <w:tcPr>
            <w:tcW w:w="4253" w:type="dxa"/>
          </w:tcPr>
          <w:p w:rsidR="00CC23F2" w:rsidRPr="00113EA9" w:rsidRDefault="00CC23F2" w:rsidP="00D95B17">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Luật Tổ chức Hội đồng nhân dân và Ủy ban nhân dân</w:t>
            </w:r>
          </w:p>
        </w:tc>
        <w:tc>
          <w:tcPr>
            <w:tcW w:w="5103" w:type="dxa"/>
          </w:tcPr>
          <w:p w:rsidR="00CC23F2" w:rsidRPr="00113EA9" w:rsidRDefault="00CC23F2"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Thay bằng Luật tổ chức chính quyền địa phương năm 2015</w:t>
            </w:r>
          </w:p>
        </w:tc>
        <w:tc>
          <w:tcPr>
            <w:tcW w:w="1353" w:type="dxa"/>
          </w:tcPr>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01/01/2016</w:t>
            </w:r>
          </w:p>
        </w:tc>
      </w:tr>
      <w:tr w:rsidR="00CC23F2" w:rsidRPr="00113EA9" w:rsidTr="000E4155">
        <w:tc>
          <w:tcPr>
            <w:tcW w:w="708" w:type="dxa"/>
          </w:tcPr>
          <w:p w:rsidR="00CC23F2" w:rsidRPr="00113EA9" w:rsidRDefault="00CC23F2"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quyết</w:t>
            </w:r>
          </w:p>
        </w:tc>
        <w:tc>
          <w:tcPr>
            <w:tcW w:w="1984" w:type="dxa"/>
          </w:tcPr>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26/2008/QH12</w:t>
            </w:r>
          </w:p>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15/11/2008</w:t>
            </w:r>
          </w:p>
        </w:tc>
        <w:tc>
          <w:tcPr>
            <w:tcW w:w="4253" w:type="dxa"/>
          </w:tcPr>
          <w:p w:rsidR="00CC23F2" w:rsidRPr="00113EA9" w:rsidRDefault="00CC23F2" w:rsidP="00D95B17">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Về thực hiện thí điểm không tổ chức Hội đồng nhân dân huyện, quận, phường</w:t>
            </w:r>
          </w:p>
        </w:tc>
        <w:tc>
          <w:tcPr>
            <w:tcW w:w="5103" w:type="dxa"/>
          </w:tcPr>
          <w:p w:rsidR="00CC23F2" w:rsidRPr="00113EA9" w:rsidRDefault="00CC23F2"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Luật Tổ chức chính quyền địa phương năm 2015 chấm dứt hiệu lực thực hiện.</w:t>
            </w:r>
          </w:p>
        </w:tc>
        <w:tc>
          <w:tcPr>
            <w:tcW w:w="1353" w:type="dxa"/>
          </w:tcPr>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01/01/2016</w:t>
            </w:r>
          </w:p>
        </w:tc>
      </w:tr>
      <w:tr w:rsidR="00CC23F2" w:rsidRPr="00113EA9" w:rsidTr="000E4155">
        <w:trPr>
          <w:trHeight w:val="1237"/>
        </w:trPr>
        <w:tc>
          <w:tcPr>
            <w:tcW w:w="708" w:type="dxa"/>
          </w:tcPr>
          <w:p w:rsidR="00CC23F2" w:rsidRPr="00113EA9" w:rsidRDefault="00CC23F2"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quyết</w:t>
            </w:r>
          </w:p>
        </w:tc>
        <w:tc>
          <w:tcPr>
            <w:tcW w:w="1984" w:type="dxa"/>
          </w:tcPr>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724/2009/UBTVQH12</w:t>
            </w:r>
          </w:p>
          <w:p w:rsidR="00CC23F2" w:rsidRPr="00113EA9" w:rsidRDefault="00CC23F2"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16/01/2009</w:t>
            </w:r>
          </w:p>
        </w:tc>
        <w:tc>
          <w:tcPr>
            <w:tcW w:w="4253" w:type="dxa"/>
          </w:tcPr>
          <w:p w:rsidR="00CC23F2" w:rsidRPr="00113EA9" w:rsidRDefault="00CC23F2" w:rsidP="00D95B17">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Danh sách huyện, quận, phường của các tỉnh, thành phố trực thuộc Trung ương thực hiện thí điểm không tổ chức HĐND huyện, quận, phường</w:t>
            </w:r>
          </w:p>
        </w:tc>
        <w:tc>
          <w:tcPr>
            <w:tcW w:w="5103" w:type="dxa"/>
          </w:tcPr>
          <w:p w:rsidR="00CC23F2" w:rsidRPr="00113EA9" w:rsidRDefault="00CC23F2"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Luật Tổ chức chính quyền địa phương năm 2015 chấm dứt hiệu lực thực hiện.</w:t>
            </w:r>
          </w:p>
        </w:tc>
        <w:tc>
          <w:tcPr>
            <w:tcW w:w="1353" w:type="dxa"/>
          </w:tcPr>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01/01/2016</w:t>
            </w:r>
          </w:p>
        </w:tc>
      </w:tr>
      <w:tr w:rsidR="00CC23F2" w:rsidRPr="00113EA9" w:rsidTr="000E4155">
        <w:tc>
          <w:tcPr>
            <w:tcW w:w="708" w:type="dxa"/>
          </w:tcPr>
          <w:p w:rsidR="00CC23F2" w:rsidRPr="00113EA9" w:rsidRDefault="00CC23F2"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19/2004/NĐ-CP</w:t>
            </w:r>
          </w:p>
          <w:p w:rsidR="00CC23F2" w:rsidRPr="00113EA9" w:rsidRDefault="00CC23F2"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10/01/2004</w:t>
            </w:r>
          </w:p>
        </w:tc>
        <w:tc>
          <w:tcPr>
            <w:tcW w:w="4253" w:type="dxa"/>
          </w:tcPr>
          <w:p w:rsidR="00CC23F2" w:rsidRPr="00113EA9" w:rsidRDefault="00EA6A4D" w:rsidP="00D95B17">
            <w:pPr>
              <w:shd w:val="clear" w:color="auto" w:fill="F6F6F6"/>
              <w:spacing w:before="120" w:after="120"/>
              <w:ind w:firstLine="176"/>
              <w:rPr>
                <w:rFonts w:ascii="Times New Roman" w:hAnsi="Times New Roman" w:cs="Times New Roman"/>
                <w:bCs/>
                <w:sz w:val="24"/>
                <w:szCs w:val="24"/>
              </w:rPr>
            </w:pPr>
            <w:hyperlink r:id="rId8" w:history="1">
              <w:r w:rsidR="00CC23F2" w:rsidRPr="00113EA9">
                <w:rPr>
                  <w:rFonts w:ascii="Times New Roman" w:hAnsi="Times New Roman" w:cs="Times New Roman"/>
                  <w:bCs/>
                  <w:sz w:val="24"/>
                  <w:szCs w:val="24"/>
                </w:rPr>
                <w:t xml:space="preserve"> Hướng dẫn Luật bầu cử đại biểu Hội đồng nhân dân năm 2003</w:t>
              </w:r>
            </w:hyperlink>
          </w:p>
        </w:tc>
        <w:tc>
          <w:tcPr>
            <w:tcW w:w="5103" w:type="dxa"/>
          </w:tcPr>
          <w:p w:rsidR="00CC23F2" w:rsidRPr="00113EA9" w:rsidRDefault="00CC23F2"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iCs/>
                <w:sz w:val="24"/>
                <w:szCs w:val="24"/>
                <w:shd w:val="clear" w:color="auto" w:fill="FFFFFF"/>
              </w:rPr>
              <w:t xml:space="preserve">Luật Bầu cử đại biểu Hội đồng nhân dân năm 2003 đã hết hiệu lực do Luật bầu cử đại biểu Quốc hội và đại biểu Hội đồng nhân dân năm 2015 thay thế </w:t>
            </w:r>
          </w:p>
        </w:tc>
        <w:tc>
          <w:tcPr>
            <w:tcW w:w="1353" w:type="dxa"/>
          </w:tcPr>
          <w:p w:rsidR="00CC23F2" w:rsidRPr="00113EA9" w:rsidRDefault="00CC23F2" w:rsidP="00D95B17">
            <w:pPr>
              <w:shd w:val="clear" w:color="auto" w:fill="FFFFFF"/>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w:t>
            </w:r>
            <w:r w:rsidRPr="00113EA9">
              <w:rPr>
                <w:rFonts w:ascii="Times New Roman" w:hAnsi="Times New Roman" w:cs="Times New Roman"/>
                <w:sz w:val="24"/>
                <w:szCs w:val="24"/>
              </w:rPr>
              <w:t>/</w:t>
            </w:r>
            <w:r w:rsidRPr="00113EA9">
              <w:rPr>
                <w:rFonts w:ascii="Times New Roman" w:hAnsi="Times New Roman" w:cs="Times New Roman"/>
                <w:sz w:val="24"/>
                <w:szCs w:val="24"/>
                <w:lang w:val="en-US"/>
              </w:rPr>
              <w:t>7</w:t>
            </w:r>
            <w:r w:rsidRPr="00113EA9">
              <w:rPr>
                <w:rFonts w:ascii="Times New Roman" w:hAnsi="Times New Roman" w:cs="Times New Roman"/>
                <w:sz w:val="24"/>
                <w:szCs w:val="24"/>
              </w:rPr>
              <w:t>/2</w:t>
            </w:r>
            <w:r w:rsidRPr="00113EA9">
              <w:rPr>
                <w:rFonts w:ascii="Times New Roman" w:hAnsi="Times New Roman" w:cs="Times New Roman"/>
                <w:sz w:val="24"/>
                <w:szCs w:val="24"/>
                <w:lang w:val="en-US"/>
              </w:rPr>
              <w:t>016</w:t>
            </w:r>
          </w:p>
          <w:p w:rsidR="00CC23F2" w:rsidRPr="00113EA9" w:rsidRDefault="00CC23F2" w:rsidP="00D95B17">
            <w:pPr>
              <w:spacing w:before="120" w:after="120"/>
              <w:jc w:val="center"/>
              <w:rPr>
                <w:rFonts w:ascii="Times New Roman" w:hAnsi="Times New Roman" w:cs="Times New Roman"/>
                <w:sz w:val="24"/>
                <w:szCs w:val="24"/>
              </w:rPr>
            </w:pPr>
          </w:p>
        </w:tc>
      </w:tr>
      <w:tr w:rsidR="00FB2FB9" w:rsidRPr="00113EA9" w:rsidTr="000E4155">
        <w:tc>
          <w:tcPr>
            <w:tcW w:w="708" w:type="dxa"/>
          </w:tcPr>
          <w:p w:rsidR="00FB2FB9" w:rsidRPr="00113EA9" w:rsidRDefault="00FB2FB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định</w:t>
            </w:r>
          </w:p>
        </w:tc>
        <w:tc>
          <w:tcPr>
            <w:tcW w:w="1984" w:type="dxa"/>
          </w:tcPr>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 xml:space="preserve">107/2004/NĐ-CP </w:t>
            </w:r>
            <w:r w:rsidRPr="00113EA9">
              <w:rPr>
                <w:rFonts w:ascii="Times New Roman" w:hAnsi="Times New Roman" w:cs="Times New Roman"/>
                <w:bCs/>
                <w:sz w:val="24"/>
                <w:szCs w:val="24"/>
              </w:rPr>
              <w:lastRenderedPageBreak/>
              <w:t>01/4/2004</w:t>
            </w:r>
          </w:p>
        </w:tc>
        <w:tc>
          <w:tcPr>
            <w:tcW w:w="4253" w:type="dxa"/>
          </w:tcPr>
          <w:p w:rsidR="00FB2FB9" w:rsidRPr="00113EA9" w:rsidRDefault="00FB2FB9" w:rsidP="009A44F4">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lastRenderedPageBreak/>
              <w:t xml:space="preserve">Quy định số lượng Phó Chủ tịch và cơ </w:t>
            </w:r>
            <w:r w:rsidRPr="00113EA9">
              <w:rPr>
                <w:rFonts w:ascii="Times New Roman" w:hAnsi="Times New Roman" w:cs="Times New Roman"/>
                <w:bCs/>
                <w:sz w:val="24"/>
                <w:szCs w:val="24"/>
              </w:rPr>
              <w:lastRenderedPageBreak/>
              <w:t>cấu thành viên UBND các cấp</w:t>
            </w:r>
          </w:p>
        </w:tc>
        <w:tc>
          <w:tcPr>
            <w:tcW w:w="5103" w:type="dxa"/>
          </w:tcPr>
          <w:p w:rsidR="00FB2FB9" w:rsidRPr="00113EA9" w:rsidRDefault="00FB2FB9" w:rsidP="009A44F4">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Nghị định số 08/2016/NĐ-CP ngày 25/01/2016 của Chính phủ quy định số </w:t>
            </w:r>
            <w:r w:rsidRPr="00113EA9">
              <w:rPr>
                <w:rFonts w:ascii="Times New Roman" w:hAnsi="Times New Roman" w:cs="Times New Roman"/>
                <w:sz w:val="24"/>
                <w:szCs w:val="24"/>
              </w:rPr>
              <w:lastRenderedPageBreak/>
              <w:t>lượng phó chủ tịch UBND và quy trình, thủ tục bầu, từ chức, miễn nhiệm, bãi nhiệm, điều động, cách chức thành viên UBND</w:t>
            </w:r>
          </w:p>
        </w:tc>
        <w:tc>
          <w:tcPr>
            <w:tcW w:w="1353" w:type="dxa"/>
          </w:tcPr>
          <w:p w:rsidR="00FB2FB9" w:rsidRPr="00113EA9" w:rsidRDefault="00FB2FB9" w:rsidP="009A44F4">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10/3/2016</w:t>
            </w:r>
          </w:p>
          <w:p w:rsidR="00923618" w:rsidRPr="00113EA9" w:rsidRDefault="00923618" w:rsidP="009A44F4">
            <w:pPr>
              <w:spacing w:before="120" w:after="120"/>
              <w:jc w:val="center"/>
              <w:rPr>
                <w:rFonts w:ascii="Times New Roman" w:hAnsi="Times New Roman" w:cs="Times New Roman"/>
                <w:sz w:val="24"/>
                <w:szCs w:val="24"/>
                <w:lang w:val="en-US"/>
              </w:rPr>
            </w:pPr>
          </w:p>
        </w:tc>
      </w:tr>
      <w:tr w:rsidR="00FB2FB9" w:rsidRPr="00113EA9" w:rsidTr="000E4155">
        <w:tc>
          <w:tcPr>
            <w:tcW w:w="708" w:type="dxa"/>
          </w:tcPr>
          <w:p w:rsidR="00FB2FB9" w:rsidRPr="00113EA9" w:rsidRDefault="00FB2FB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định</w:t>
            </w:r>
          </w:p>
        </w:tc>
        <w:tc>
          <w:tcPr>
            <w:tcW w:w="1984" w:type="dxa"/>
          </w:tcPr>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27/2009/NĐ-CP</w:t>
            </w:r>
          </w:p>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19/3/2009</w:t>
            </w:r>
          </w:p>
        </w:tc>
        <w:tc>
          <w:tcPr>
            <w:tcW w:w="4253" w:type="dxa"/>
          </w:tcPr>
          <w:p w:rsidR="00FB2FB9" w:rsidRPr="00113EA9" w:rsidRDefault="00FB2FB9" w:rsidP="009A44F4">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Sửa đổi, bổ sung Nghị định số 107/2004/NĐ-CP ngày 01/4/2004 quy định số lượng Phó Chủ tịch và cơ cấu thành viên UBND các cấp</w:t>
            </w:r>
          </w:p>
        </w:tc>
        <w:tc>
          <w:tcPr>
            <w:tcW w:w="5103" w:type="dxa"/>
          </w:tcPr>
          <w:p w:rsidR="00FB2FB9" w:rsidRPr="00113EA9" w:rsidRDefault="00FB2FB9" w:rsidP="009A44F4">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Nghị định số 08/2016/NĐ-CP ngày 25/01/2016 của Chính phủ quy định số lượng phó chủ tịch UBND và quy trình, thủ tục bầu, từ chức, miễn nhiệm, bãi nhiệm, điều động, cách chức thành viên UBND</w:t>
            </w:r>
          </w:p>
        </w:tc>
        <w:tc>
          <w:tcPr>
            <w:tcW w:w="1353" w:type="dxa"/>
          </w:tcPr>
          <w:p w:rsidR="00FB2FB9" w:rsidRPr="00113EA9" w:rsidRDefault="00FB2FB9" w:rsidP="009A44F4">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10/3/2016</w:t>
            </w:r>
          </w:p>
          <w:p w:rsidR="00923618" w:rsidRPr="00113EA9" w:rsidRDefault="00923618" w:rsidP="009A44F4">
            <w:pPr>
              <w:spacing w:before="120" w:after="120"/>
              <w:jc w:val="center"/>
              <w:rPr>
                <w:rFonts w:ascii="Times New Roman" w:hAnsi="Times New Roman" w:cs="Times New Roman"/>
                <w:sz w:val="24"/>
                <w:szCs w:val="24"/>
                <w:lang w:val="en-US"/>
              </w:rPr>
            </w:pPr>
          </w:p>
        </w:tc>
      </w:tr>
      <w:tr w:rsidR="00FB2FB9" w:rsidRPr="00113EA9" w:rsidTr="000E4155">
        <w:tc>
          <w:tcPr>
            <w:tcW w:w="708" w:type="dxa"/>
          </w:tcPr>
          <w:p w:rsidR="00FB2FB9" w:rsidRPr="00113EA9" w:rsidRDefault="00FB2FB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FB2FB9" w:rsidRPr="00113EA9" w:rsidRDefault="00FB2FB9" w:rsidP="009A44F4">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định</w:t>
            </w:r>
          </w:p>
        </w:tc>
        <w:tc>
          <w:tcPr>
            <w:tcW w:w="1984" w:type="dxa"/>
          </w:tcPr>
          <w:p w:rsidR="00FB2FB9" w:rsidRPr="00113EA9" w:rsidRDefault="00FB2FB9" w:rsidP="009A44F4">
            <w:pPr>
              <w:spacing w:before="120" w:after="120"/>
              <w:jc w:val="center"/>
              <w:rPr>
                <w:rFonts w:ascii="Times New Roman" w:hAnsi="Times New Roman" w:cs="Times New Roman"/>
                <w:bCs/>
                <w:sz w:val="24"/>
                <w:szCs w:val="24"/>
                <w:lang w:val="en-US"/>
              </w:rPr>
            </w:pPr>
            <w:r w:rsidRPr="00113EA9">
              <w:rPr>
                <w:rFonts w:ascii="Times New Roman" w:hAnsi="Times New Roman" w:cs="Times New Roman"/>
                <w:bCs/>
                <w:sz w:val="24"/>
                <w:szCs w:val="24"/>
              </w:rPr>
              <w:t>36/2011/NĐ-CP</w:t>
            </w:r>
          </w:p>
          <w:p w:rsidR="00FB2FB9" w:rsidRPr="00113EA9" w:rsidRDefault="00FB2FB9" w:rsidP="009A44F4">
            <w:pPr>
              <w:spacing w:before="120" w:after="120"/>
              <w:jc w:val="center"/>
              <w:rPr>
                <w:rFonts w:ascii="Times New Roman" w:hAnsi="Times New Roman" w:cs="Times New Roman"/>
                <w:bCs/>
                <w:sz w:val="24"/>
                <w:szCs w:val="24"/>
                <w:lang w:val="en-US"/>
              </w:rPr>
            </w:pPr>
            <w:r w:rsidRPr="00113EA9">
              <w:rPr>
                <w:rFonts w:ascii="Times New Roman" w:hAnsi="Times New Roman" w:cs="Times New Roman"/>
                <w:bCs/>
                <w:sz w:val="24"/>
                <w:szCs w:val="24"/>
                <w:lang w:val="en-US"/>
              </w:rPr>
              <w:t>23/5/2011</w:t>
            </w:r>
          </w:p>
        </w:tc>
        <w:tc>
          <w:tcPr>
            <w:tcW w:w="4253" w:type="dxa"/>
          </w:tcPr>
          <w:p w:rsidR="00FB2FB9" w:rsidRPr="00113EA9" w:rsidRDefault="00FB2FB9" w:rsidP="009A44F4">
            <w:pPr>
              <w:shd w:val="clear" w:color="auto" w:fill="FFFCF4"/>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Sửa đổi, bổ sung Nghị định số 107/2004/NĐ-CP ngày 01/4/2004 Quy định số lượng Phó Chủ tịch và cơ cấu thành viên UBND các cấp</w:t>
            </w:r>
          </w:p>
        </w:tc>
        <w:tc>
          <w:tcPr>
            <w:tcW w:w="5103" w:type="dxa"/>
          </w:tcPr>
          <w:p w:rsidR="00FB2FB9" w:rsidRPr="00113EA9" w:rsidRDefault="00FB2FB9" w:rsidP="009A44F4">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Nghị định số 08/2016/NĐ-CP ngày 25/01/2016 của Chính phủ quy định số lượng phó chủ tịch UBND và quy trình, thủ tục bầu, từ chức, miễn nhiệm, bãi nhiệm, điều động, cách chức thành viên UBND</w:t>
            </w:r>
          </w:p>
        </w:tc>
        <w:tc>
          <w:tcPr>
            <w:tcW w:w="1353" w:type="dxa"/>
          </w:tcPr>
          <w:p w:rsidR="00FB2FB9" w:rsidRPr="00113EA9" w:rsidRDefault="00FB2FB9" w:rsidP="009A44F4">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10/3/2016</w:t>
            </w:r>
          </w:p>
          <w:p w:rsidR="00923618" w:rsidRPr="00113EA9" w:rsidRDefault="00923618" w:rsidP="009A44F4">
            <w:pPr>
              <w:spacing w:before="120" w:after="120"/>
              <w:jc w:val="center"/>
              <w:rPr>
                <w:rFonts w:ascii="Times New Roman" w:hAnsi="Times New Roman" w:cs="Times New Roman"/>
                <w:sz w:val="24"/>
                <w:szCs w:val="24"/>
                <w:lang w:val="en-US"/>
              </w:rPr>
            </w:pPr>
          </w:p>
        </w:tc>
      </w:tr>
      <w:tr w:rsidR="00FB2FB9" w:rsidRPr="00113EA9" w:rsidTr="000E4155">
        <w:tc>
          <w:tcPr>
            <w:tcW w:w="708" w:type="dxa"/>
          </w:tcPr>
          <w:p w:rsidR="00FB2FB9" w:rsidRPr="00113EA9" w:rsidRDefault="00FB2FB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FB2FB9" w:rsidRPr="00113EA9" w:rsidRDefault="00FB2FB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p>
        </w:tc>
        <w:tc>
          <w:tcPr>
            <w:tcW w:w="1984" w:type="dxa"/>
          </w:tcPr>
          <w:p w:rsidR="00FB2FB9" w:rsidRPr="00113EA9" w:rsidRDefault="00FB2FB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09/2017/TT-BNV</w:t>
            </w:r>
          </w:p>
          <w:p w:rsidR="00FB2FB9" w:rsidRPr="00113EA9" w:rsidRDefault="00FB2FB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29/12/2017</w:t>
            </w:r>
          </w:p>
        </w:tc>
        <w:tc>
          <w:tcPr>
            <w:tcW w:w="4253" w:type="dxa"/>
          </w:tcPr>
          <w:p w:rsidR="00FB2FB9" w:rsidRPr="00113EA9" w:rsidRDefault="00EA6A4D" w:rsidP="00DA614C">
            <w:pPr>
              <w:spacing w:before="120" w:after="120"/>
              <w:jc w:val="both"/>
              <w:rPr>
                <w:rFonts w:ascii="Times New Roman" w:hAnsi="Times New Roman" w:cs="Times New Roman"/>
                <w:sz w:val="24"/>
                <w:szCs w:val="24"/>
              </w:rPr>
            </w:pPr>
            <w:hyperlink r:id="rId9" w:history="1">
              <w:r w:rsidR="00FB2FB9" w:rsidRPr="00113EA9">
                <w:rPr>
                  <w:rFonts w:ascii="Times New Roman" w:hAnsi="Times New Roman" w:cs="Times New Roman"/>
                  <w:bCs/>
                  <w:sz w:val="24"/>
                  <w:szCs w:val="24"/>
                </w:rPr>
                <w:t>Sửa đổi Thông tư số 04/2012/TT-BNV hướng dẫn về tổ chức và hoạt động của thôn, tổ dân phố.</w:t>
              </w:r>
            </w:hyperlink>
          </w:p>
        </w:tc>
        <w:tc>
          <w:tcPr>
            <w:tcW w:w="5103" w:type="dxa"/>
          </w:tcPr>
          <w:p w:rsidR="00FB2FB9" w:rsidRPr="00113EA9" w:rsidRDefault="00FB2FB9" w:rsidP="00113EA9">
            <w:pPr>
              <w:tabs>
                <w:tab w:val="left" w:pos="1161"/>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theo khoản 2 Điều 2 Thông tư số 14/2018/TT-BNV ngày 03/12/2018 của Bộ trưởng Bộ Nội vụ sửa đổi, bổ sung một số điều của</w:t>
            </w:r>
            <w:r w:rsidRPr="00113EA9">
              <w:rPr>
                <w:rFonts w:ascii="Times New Roman" w:hAnsi="Times New Roman" w:cs="Times New Roman"/>
                <w:sz w:val="24"/>
                <w:szCs w:val="24"/>
              </w:rPr>
              <w:t xml:space="preserve"> </w:t>
            </w:r>
            <w:r w:rsidRPr="00113EA9">
              <w:rPr>
                <w:rFonts w:ascii="Times New Roman" w:hAnsi="Times New Roman" w:cs="Times New Roman"/>
                <w:bCs/>
                <w:sz w:val="24"/>
                <w:szCs w:val="24"/>
                <w:shd w:val="clear" w:color="auto" w:fill="FFFBF4"/>
              </w:rPr>
              <w:t>Thông tư số 04/2012/TT-BNV</w:t>
            </w:r>
          </w:p>
        </w:tc>
        <w:tc>
          <w:tcPr>
            <w:tcW w:w="1353" w:type="dxa"/>
          </w:tcPr>
          <w:p w:rsidR="00FB2FB9" w:rsidRPr="00113EA9" w:rsidRDefault="00FB2FB9" w:rsidP="00DA614C">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20/01/2019</w:t>
            </w:r>
          </w:p>
        </w:tc>
      </w:tr>
      <w:tr w:rsidR="00FB2FB9" w:rsidRPr="00113EA9" w:rsidTr="00D95B17">
        <w:tc>
          <w:tcPr>
            <w:tcW w:w="14786" w:type="dxa"/>
            <w:gridSpan w:val="6"/>
          </w:tcPr>
          <w:p w:rsidR="00FB2FB9" w:rsidRPr="00113EA9" w:rsidRDefault="00FB2FB9" w:rsidP="00D95B17">
            <w:pPr>
              <w:shd w:val="clear" w:color="auto" w:fill="FFFFFF"/>
              <w:spacing w:before="120" w:after="120"/>
              <w:ind w:firstLine="176"/>
              <w:jc w:val="center"/>
              <w:rPr>
                <w:rFonts w:ascii="Times New Roman" w:hAnsi="Times New Roman" w:cs="Times New Roman"/>
                <w:b/>
                <w:sz w:val="24"/>
                <w:szCs w:val="24"/>
                <w:lang w:val="en-US"/>
              </w:rPr>
            </w:pPr>
            <w:r w:rsidRPr="00113EA9">
              <w:rPr>
                <w:rFonts w:ascii="Times New Roman" w:hAnsi="Times New Roman" w:cs="Times New Roman"/>
                <w:b/>
                <w:sz w:val="24"/>
                <w:szCs w:val="24"/>
                <w:lang w:val="en-US"/>
              </w:rPr>
              <w:t>CÔNG CHỨC – VIÊN CHỨC</w:t>
            </w:r>
          </w:p>
        </w:tc>
      </w:tr>
      <w:tr w:rsidR="0032456F" w:rsidRPr="00113EA9" w:rsidTr="000E4155">
        <w:tc>
          <w:tcPr>
            <w:tcW w:w="708" w:type="dxa"/>
          </w:tcPr>
          <w:p w:rsidR="0032456F" w:rsidRPr="00113EA9" w:rsidRDefault="0032456F"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32456F" w:rsidRPr="00113EA9" w:rsidRDefault="0032456F" w:rsidP="0032456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32456F" w:rsidRPr="00113EA9" w:rsidRDefault="0032456F" w:rsidP="0032456F">
            <w:pPr>
              <w:spacing w:before="120" w:after="120"/>
              <w:ind w:hanging="67"/>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162/2006/NĐ-CP 28/12/2006</w:t>
            </w:r>
          </w:p>
        </w:tc>
        <w:tc>
          <w:tcPr>
            <w:tcW w:w="4253" w:type="dxa"/>
          </w:tcPr>
          <w:p w:rsidR="0032456F" w:rsidRPr="00113EA9" w:rsidRDefault="00EA6A4D" w:rsidP="0032456F">
            <w:pPr>
              <w:shd w:val="clear" w:color="auto" w:fill="FFFCF4"/>
              <w:spacing w:before="120" w:after="120"/>
              <w:ind w:firstLine="176"/>
              <w:rPr>
                <w:rFonts w:ascii="Times New Roman" w:hAnsi="Times New Roman" w:cs="Times New Roman"/>
                <w:bCs/>
                <w:sz w:val="24"/>
                <w:szCs w:val="24"/>
                <w:shd w:val="clear" w:color="auto" w:fill="FFFBF4"/>
              </w:rPr>
            </w:pPr>
            <w:hyperlink r:id="rId10" w:history="1">
              <w:r w:rsidR="0032456F" w:rsidRPr="00113EA9">
                <w:rPr>
                  <w:rStyle w:val="Hyperlink"/>
                  <w:rFonts w:ascii="Times New Roman" w:hAnsi="Times New Roman" w:cs="Times New Roman"/>
                  <w:bCs/>
                  <w:color w:val="auto"/>
                  <w:sz w:val="24"/>
                  <w:szCs w:val="24"/>
                  <w:u w:val="none"/>
                  <w:shd w:val="clear" w:color="auto" w:fill="FFFBF4"/>
                </w:rPr>
                <w:t>Về chế độ tiền lương, chế độ trang phục đối với cán bộ, công chức, viên chức Kiểm toán Nhà nước và chế độ ưu tiên đối với kiểm toán viên nhà nước</w:t>
              </w:r>
            </w:hyperlink>
          </w:p>
        </w:tc>
        <w:tc>
          <w:tcPr>
            <w:tcW w:w="5103" w:type="dxa"/>
          </w:tcPr>
          <w:p w:rsidR="0032456F" w:rsidRPr="00113EA9" w:rsidRDefault="0032456F" w:rsidP="0032456F">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66/2018/NĐ-CP ngày 12/5/2018 của Chính phủ quy định về chế độ ưu tiên đối với cán bộ, công chức, viên chức và người lao động của Kiểm toán nhà nước</w:t>
            </w:r>
          </w:p>
        </w:tc>
        <w:tc>
          <w:tcPr>
            <w:tcW w:w="1353" w:type="dxa"/>
          </w:tcPr>
          <w:p w:rsidR="0032456F" w:rsidRPr="00113EA9" w:rsidRDefault="0032456F" w:rsidP="0032456F">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01/7/2018</w:t>
            </w:r>
          </w:p>
        </w:tc>
      </w:tr>
      <w:tr w:rsidR="00A73A14" w:rsidRPr="00113EA9" w:rsidTr="000E4155">
        <w:tc>
          <w:tcPr>
            <w:tcW w:w="708" w:type="dxa"/>
          </w:tcPr>
          <w:p w:rsidR="00A73A14" w:rsidRPr="00113EA9" w:rsidRDefault="00A73A14"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A73A14" w:rsidRPr="00113EA9" w:rsidRDefault="00A73A14"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A73A14" w:rsidRPr="00113EA9" w:rsidRDefault="00A73A14"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32/2011/NĐ-CP</w:t>
            </w:r>
            <w:r w:rsidRPr="00113EA9">
              <w:rPr>
                <w:rFonts w:ascii="Times New Roman" w:hAnsi="Times New Roman" w:cs="Times New Roman"/>
                <w:sz w:val="24"/>
                <w:szCs w:val="24"/>
              </w:rPr>
              <w:t xml:space="preserve"> 16/05/2011</w:t>
            </w:r>
          </w:p>
        </w:tc>
        <w:tc>
          <w:tcPr>
            <w:tcW w:w="4253" w:type="dxa"/>
          </w:tcPr>
          <w:p w:rsidR="00A73A14" w:rsidRPr="00113EA9" w:rsidRDefault="00EA6A4D" w:rsidP="00D95B17">
            <w:pPr>
              <w:pStyle w:val="nqtitle"/>
              <w:shd w:val="clear" w:color="auto" w:fill="FFFCF4"/>
              <w:spacing w:before="120" w:beforeAutospacing="0" w:after="120" w:afterAutospacing="0"/>
              <w:ind w:firstLine="176"/>
              <w:rPr>
                <w:bCs/>
                <w:lang w:val="vi-VN"/>
              </w:rPr>
            </w:pPr>
            <w:hyperlink r:id="rId11" w:history="1">
              <w:r w:rsidR="00A73A14" w:rsidRPr="00113EA9">
                <w:rPr>
                  <w:rStyle w:val="Hyperlink"/>
                  <w:bCs/>
                  <w:color w:val="auto"/>
                  <w:u w:val="none"/>
                  <w:lang w:val="vi-VN"/>
                </w:rPr>
                <w:t>Sửa đổi Nghị định số 162/2006/NĐ-CP về chế độ tiền lương, trang phục đối với cán bộ, công chức, viên chức Kiểm toán Nhà nước và chế độ ưu tiên đối với kiểm toán viên nhà nước</w:t>
              </w:r>
            </w:hyperlink>
          </w:p>
        </w:tc>
        <w:tc>
          <w:tcPr>
            <w:tcW w:w="5103" w:type="dxa"/>
          </w:tcPr>
          <w:p w:rsidR="00A73A14" w:rsidRPr="00113EA9" w:rsidRDefault="00A73A14"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66/2018/NĐ-CP ngày 12/5/2018 của Chính phủ quy định về chế độ ưu tiên đối với cán bộ, công chức, viên chức và người lao động của Kiểm toán nhà nước</w:t>
            </w:r>
          </w:p>
        </w:tc>
        <w:tc>
          <w:tcPr>
            <w:tcW w:w="1353" w:type="dxa"/>
          </w:tcPr>
          <w:p w:rsidR="00A73A14" w:rsidRPr="00113EA9" w:rsidRDefault="00A73A14"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01/7/2018</w:t>
            </w:r>
          </w:p>
        </w:tc>
      </w:tr>
      <w:tr w:rsidR="00A73A14" w:rsidRPr="00113EA9" w:rsidTr="000E4155">
        <w:tc>
          <w:tcPr>
            <w:tcW w:w="708" w:type="dxa"/>
          </w:tcPr>
          <w:p w:rsidR="00A73A14" w:rsidRPr="00113EA9" w:rsidRDefault="00A73A14"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A73A14" w:rsidRPr="00113EA9" w:rsidRDefault="00A73A14"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A73A14" w:rsidRPr="00113EA9" w:rsidRDefault="00A73A14"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66/2011/NĐ-CP</w:t>
            </w:r>
          </w:p>
          <w:p w:rsidR="00A73A14" w:rsidRPr="00113EA9" w:rsidRDefault="00A73A14"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01/08/2011</w:t>
            </w:r>
          </w:p>
        </w:tc>
        <w:tc>
          <w:tcPr>
            <w:tcW w:w="4253" w:type="dxa"/>
          </w:tcPr>
          <w:p w:rsidR="00A73A14" w:rsidRPr="00113EA9" w:rsidRDefault="00EA6A4D" w:rsidP="00D95B17">
            <w:pPr>
              <w:shd w:val="clear" w:color="auto" w:fill="FFFFFF"/>
              <w:spacing w:before="120" w:after="120"/>
              <w:ind w:firstLine="176"/>
              <w:rPr>
                <w:rFonts w:ascii="Times New Roman" w:hAnsi="Times New Roman" w:cs="Times New Roman"/>
                <w:bCs/>
                <w:sz w:val="24"/>
                <w:szCs w:val="24"/>
              </w:rPr>
            </w:pPr>
            <w:hyperlink r:id="rId12" w:history="1">
              <w:r w:rsidR="00A73A14" w:rsidRPr="00113EA9">
                <w:rPr>
                  <w:rFonts w:ascii="Times New Roman" w:hAnsi="Times New Roman" w:cs="Times New Roman"/>
                  <w:bCs/>
                  <w:sz w:val="24"/>
                  <w:szCs w:val="24"/>
                </w:rPr>
                <w:t>Quy định việc áp dụng Luật Cán bộ, công chức đối với chức danh lãnh đạo, quản lý công ty trách nhiệm hữu hạn một thành viên do Nhà nước làm chủ sở hữu và người được cử làm đại diện chủ sở hữu phần vốn của Nhà nước tại doanh nghiệp có vốn góp của Nhà nước</w:t>
              </w:r>
            </w:hyperlink>
          </w:p>
        </w:tc>
        <w:tc>
          <w:tcPr>
            <w:tcW w:w="5103" w:type="dxa"/>
          </w:tcPr>
          <w:p w:rsidR="00A73A14" w:rsidRPr="00113EA9" w:rsidRDefault="00A73A14"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Nghị định số 97/2015/NĐ-CP ngày 19/10/2015 của Chính phủ về quản lý người giữ chức danh, chức vụ tại doanh nghiệp là công ty trách nhiệm hữu hạn một thành viên mà nhà nước nắm giữ 100% vốn điều lệ</w:t>
            </w:r>
          </w:p>
        </w:tc>
        <w:tc>
          <w:tcPr>
            <w:tcW w:w="1353" w:type="dxa"/>
          </w:tcPr>
          <w:p w:rsidR="00A73A14" w:rsidRPr="00113EA9" w:rsidRDefault="00A73A14"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05/12/2015</w:t>
            </w:r>
          </w:p>
        </w:tc>
      </w:tr>
      <w:tr w:rsidR="00A73A14" w:rsidRPr="00113EA9" w:rsidTr="000E4155">
        <w:tc>
          <w:tcPr>
            <w:tcW w:w="708" w:type="dxa"/>
          </w:tcPr>
          <w:p w:rsidR="00A73A14" w:rsidRPr="00113EA9" w:rsidRDefault="00A73A14"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A73A14" w:rsidRPr="00113EA9" w:rsidRDefault="00A73A14"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A73A14" w:rsidRPr="00113EA9" w:rsidRDefault="00A73A14"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174/2008/QĐ-TTg</w:t>
            </w:r>
          </w:p>
          <w:p w:rsidR="00A73A14" w:rsidRPr="00113EA9" w:rsidRDefault="00A73A14"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31/12/2008</w:t>
            </w:r>
          </w:p>
        </w:tc>
        <w:tc>
          <w:tcPr>
            <w:tcW w:w="4253" w:type="dxa"/>
          </w:tcPr>
          <w:p w:rsidR="00A73A14" w:rsidRPr="00113EA9" w:rsidRDefault="00A73A14"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Ban hành quy định tiêu chuẩn, thủ tục bổ nhiệm, miễn nhiệm chức danh giáo sư, phó giáo sư</w:t>
            </w:r>
          </w:p>
        </w:tc>
        <w:tc>
          <w:tcPr>
            <w:tcW w:w="5103" w:type="dxa"/>
          </w:tcPr>
          <w:p w:rsidR="00A73A14" w:rsidRPr="00113EA9" w:rsidRDefault="00A73A14" w:rsidP="00D95B17">
            <w:pPr>
              <w:tabs>
                <w:tab w:val="left" w:pos="451"/>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Style w:val="Hyperlink"/>
                <w:rFonts w:ascii="Times New Roman" w:hAnsi="Times New Roman" w:cs="Times New Roman"/>
                <w:color w:val="auto"/>
                <w:sz w:val="24"/>
                <w:szCs w:val="24"/>
                <w:u w:val="none"/>
              </w:rPr>
              <w:t>Quyết định số 37/2018/QĐ-TTg ngày 31/8/2018 của Thủ tướng Chính phủ.ban hành quy định tiêu chuẩn, thủ tục xét công nhận đạt tiêu chuẩn và bổ nhiệm chức danh giáo sư, phó giáo sư; thủ tục xét hủy bỏ công nhận chức danh và miễn nhiệm chức danh giáo sư, phó giáo sư</w:t>
            </w:r>
          </w:p>
        </w:tc>
        <w:tc>
          <w:tcPr>
            <w:tcW w:w="1353" w:type="dxa"/>
          </w:tcPr>
          <w:p w:rsidR="00A73A14" w:rsidRPr="00113EA9" w:rsidRDefault="00A73A14"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15/10/2018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Fonts w:ascii="Times New Roman" w:hAnsi="Times New Roman" w:cs="Times New Roman"/>
                <w:sz w:val="24"/>
                <w:szCs w:val="24"/>
              </w:rPr>
              <w:t>Quyết định</w:t>
            </w:r>
          </w:p>
        </w:tc>
        <w:tc>
          <w:tcPr>
            <w:tcW w:w="1984"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Fonts w:ascii="Times New Roman" w:hAnsi="Times New Roman" w:cs="Times New Roman"/>
                <w:sz w:val="24"/>
                <w:szCs w:val="24"/>
              </w:rPr>
              <w:t>414/TCCP-VC 29/05/1993</w:t>
            </w:r>
          </w:p>
        </w:tc>
        <w:tc>
          <w:tcPr>
            <w:tcW w:w="4253" w:type="dxa"/>
          </w:tcPr>
          <w:p w:rsidR="00113EA9" w:rsidRPr="00113EA9" w:rsidRDefault="00113EA9" w:rsidP="00181F03">
            <w:pPr>
              <w:pStyle w:val="nqtitle"/>
              <w:spacing w:before="120" w:beforeAutospacing="0" w:after="120" w:afterAutospacing="0"/>
              <w:ind w:firstLine="176"/>
              <w:rPr>
                <w:lang w:val="vi-VN"/>
              </w:rPr>
            </w:pPr>
            <w:r w:rsidRPr="00113EA9">
              <w:rPr>
                <w:lang w:val="vi-VN"/>
              </w:rPr>
              <w:t xml:space="preserve">Về tiêu chuẩn nghiệp vụ các ngạch công chức ngành hành chính </w:t>
            </w:r>
          </w:p>
        </w:tc>
        <w:tc>
          <w:tcPr>
            <w:tcW w:w="5103" w:type="dxa"/>
          </w:tcPr>
          <w:p w:rsidR="00113EA9" w:rsidRPr="00113EA9" w:rsidRDefault="00113EA9" w:rsidP="00181F03">
            <w:pPr>
              <w:tabs>
                <w:tab w:val="right" w:leader="dot" w:pos="8640"/>
              </w:tabs>
              <w:spacing w:before="120" w:after="120"/>
              <w:ind w:firstLine="176"/>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rPr>
              <w:t xml:space="preserve">Được thay thế bằng Thông tư số 11/2014/TT-BNV ngày 09/10/2014 của Bộ trưởng Bộ Nội vụ </w:t>
            </w:r>
            <w:r w:rsidRPr="00113EA9">
              <w:rPr>
                <w:rFonts w:ascii="Times New Roman" w:hAnsi="Times New Roman" w:cs="Times New Roman"/>
                <w:iCs/>
                <w:sz w:val="24"/>
                <w:szCs w:val="24"/>
                <w:shd w:val="clear" w:color="auto" w:fill="FFFFFF"/>
              </w:rPr>
              <w:t>quy định chức danh, mã số ngạch, chức trách, nhiệm vụ và tiêu chuẩn nghiệp vụ chuyên môn các ngạch công chức chuyên ngành hành chính</w:t>
            </w:r>
          </w:p>
        </w:tc>
        <w:tc>
          <w:tcPr>
            <w:tcW w:w="1353" w:type="dxa"/>
          </w:tcPr>
          <w:p w:rsidR="00113EA9" w:rsidRPr="00113EA9" w:rsidRDefault="00113EA9"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05/2009/TT-BNV 11/05/2009</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3" w:history="1">
              <w:r w:rsidR="00113EA9" w:rsidRPr="00113EA9">
                <w:rPr>
                  <w:rStyle w:val="Hyperlink"/>
                  <w:rFonts w:ascii="Times New Roman" w:hAnsi="Times New Roman" w:cs="Times New Roman"/>
                  <w:color w:val="auto"/>
                  <w:sz w:val="24"/>
                  <w:szCs w:val="24"/>
                  <w:u w:val="none"/>
                </w:rPr>
                <w:t xml:space="preserve">Ban hành chức danh và mã số các ngạch viên chức kiểm định kỹ thuật an toàn lao động </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thay thế bằng Thông tư liên tịch số 35/2015/TTLT-BNV-BLĐTBXH ngày 16/9/2015</w:t>
            </w:r>
            <w:r w:rsidRPr="00113EA9">
              <w:rPr>
                <w:rFonts w:ascii="Times New Roman" w:hAnsi="Times New Roman" w:cs="Times New Roman"/>
                <w:iCs/>
                <w:sz w:val="24"/>
                <w:szCs w:val="24"/>
                <w:shd w:val="clear" w:color="auto" w:fill="FFFFFF"/>
              </w:rPr>
              <w:t xml:space="preserve"> quy định mã số và tiêu chuẩn chức danh nghề nghiệp viên chức chuyên ngành kiểm định kỹ thuật an toàn lao động</w:t>
            </w:r>
            <w:r w:rsidRPr="00113EA9">
              <w:rPr>
                <w:rStyle w:val="Hyperlink"/>
                <w:rFonts w:ascii="Times New Roman" w:hAnsi="Times New Roman" w:cs="Times New Roman"/>
                <w:color w:val="auto"/>
                <w:sz w:val="24"/>
                <w:szCs w:val="24"/>
                <w:u w:val="none"/>
              </w:rPr>
              <w: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31/10/2015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09/2009/TT-BNV 15/10/2009</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4" w:history="1">
              <w:r w:rsidR="00113EA9" w:rsidRPr="00113EA9">
                <w:rPr>
                  <w:rStyle w:val="Hyperlink"/>
                  <w:rFonts w:ascii="Times New Roman" w:hAnsi="Times New Roman" w:cs="Times New Roman"/>
                  <w:color w:val="auto"/>
                  <w:sz w:val="24"/>
                  <w:szCs w:val="24"/>
                  <w:u w:val="none"/>
                </w:rPr>
                <w:t xml:space="preserve">Ban hành chức danh, mã số các ngạch viên chức kỹ thuật y học </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Fonts w:ascii="Times New Roman" w:hAnsi="Times New Roman" w:cs="Times New Roman"/>
                <w:sz w:val="24"/>
                <w:szCs w:val="24"/>
              </w:rPr>
              <w:t xml:space="preserve">Được thay thế bằng Thông tư liên tịch số 26/2015/TTLT-BNV-BYT ngày 07/10/2015 </w:t>
            </w:r>
            <w:r w:rsidRPr="00113EA9">
              <w:rPr>
                <w:rFonts w:ascii="Times New Roman" w:hAnsi="Times New Roman" w:cs="Times New Roman"/>
                <w:iCs/>
                <w:sz w:val="24"/>
                <w:szCs w:val="24"/>
                <w:shd w:val="clear" w:color="auto" w:fill="FFFFFF"/>
              </w:rPr>
              <w:t>quy định mã số, tiêu chuẩn chức danh nghề nghiệp điều dưỡng, hộ sinh, kỹ thuật y</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lang w:val="en-US"/>
              </w:rPr>
              <w:t>20/11/2015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06/2010/TT-BNV </w:t>
            </w:r>
            <w:r w:rsidRPr="00113EA9">
              <w:rPr>
                <w:rStyle w:val="Hyperlink"/>
                <w:rFonts w:ascii="Times New Roman" w:hAnsi="Times New Roman" w:cs="Times New Roman"/>
                <w:color w:val="auto"/>
                <w:sz w:val="24"/>
                <w:szCs w:val="24"/>
                <w:u w:val="none"/>
              </w:rPr>
              <w:lastRenderedPageBreak/>
              <w:t>26/07/2010</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5" w:history="1">
              <w:r w:rsidR="00113EA9" w:rsidRPr="00113EA9">
                <w:rPr>
                  <w:rStyle w:val="Hyperlink"/>
                  <w:rFonts w:ascii="Times New Roman" w:hAnsi="Times New Roman" w:cs="Times New Roman"/>
                  <w:color w:val="auto"/>
                  <w:sz w:val="24"/>
                  <w:szCs w:val="24"/>
                  <w:u w:val="none"/>
                </w:rPr>
                <w:t xml:space="preserve">Quy định chức danh, mã số các ngạch </w:t>
              </w:r>
              <w:r w:rsidR="00113EA9" w:rsidRPr="00113EA9">
                <w:rPr>
                  <w:rStyle w:val="Hyperlink"/>
                  <w:rFonts w:ascii="Times New Roman" w:hAnsi="Times New Roman" w:cs="Times New Roman"/>
                  <w:color w:val="auto"/>
                  <w:sz w:val="24"/>
                  <w:szCs w:val="24"/>
                  <w:u w:val="none"/>
                </w:rPr>
                <w:lastRenderedPageBreak/>
                <w:t xml:space="preserve">viên chức Trợ giúp viên pháp lý </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lastRenderedPageBreak/>
              <w:t xml:space="preserve">Được thay thế bằng Thông tư liên tịch số </w:t>
            </w:r>
            <w:r w:rsidRPr="00113EA9">
              <w:rPr>
                <w:rStyle w:val="Hyperlink"/>
                <w:rFonts w:ascii="Times New Roman" w:hAnsi="Times New Roman" w:cs="Times New Roman"/>
                <w:color w:val="auto"/>
                <w:sz w:val="24"/>
                <w:szCs w:val="24"/>
                <w:u w:val="none"/>
              </w:rPr>
              <w:lastRenderedPageBreak/>
              <w:t>08/2016/TTLT-BTP-BNV ngày   23/6/2016</w:t>
            </w:r>
            <w:r w:rsidRPr="00113EA9">
              <w:rPr>
                <w:rFonts w:ascii="Times New Roman" w:hAnsi="Times New Roman" w:cs="Times New Roman"/>
                <w:sz w:val="24"/>
                <w:szCs w:val="24"/>
              </w:rPr>
              <w:t xml:space="preserve"> của Bộ Tư pháp, Bộ Nội vụ </w:t>
            </w:r>
            <w:r w:rsidRPr="00113EA9">
              <w:rPr>
                <w:rFonts w:ascii="Times New Roman" w:hAnsi="Times New Roman" w:cs="Times New Roman"/>
                <w:iCs/>
                <w:sz w:val="24"/>
                <w:szCs w:val="24"/>
                <w:shd w:val="clear" w:color="auto" w:fill="FFFFFF"/>
              </w:rPr>
              <w:t>quy định mã số, tiêu chuẩn chức danh nghề nghiệp viên chức Trợ viên giúp pháp lý</w:t>
            </w:r>
            <w:r w:rsidRPr="00113EA9">
              <w:rPr>
                <w:rFonts w:ascii="Times New Roman" w:hAnsi="Times New Roman" w:cs="Times New Roman"/>
                <w:sz w:val="24"/>
                <w:szCs w:val="24"/>
              </w:rPr>
              <w:t>.</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lang w:val="en-US"/>
              </w:rPr>
              <w:lastRenderedPageBreak/>
              <w:t>08/8/2016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08/2010/TT-BNV 25/08/2010</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6" w:history="1">
              <w:r w:rsidR="00113EA9" w:rsidRPr="00113EA9">
                <w:rPr>
                  <w:rStyle w:val="Hyperlink"/>
                  <w:rFonts w:ascii="Times New Roman" w:hAnsi="Times New Roman" w:cs="Times New Roman"/>
                  <w:color w:val="auto"/>
                  <w:sz w:val="24"/>
                  <w:szCs w:val="24"/>
                  <w:u w:val="none"/>
                </w:rPr>
                <w:t xml:space="preserve">Ban hành chức danh, mã số các ngạch viên chức công tác xã hội </w:t>
              </w:r>
            </w:hyperlink>
          </w:p>
        </w:tc>
        <w:tc>
          <w:tcPr>
            <w:tcW w:w="5103" w:type="dxa"/>
          </w:tcPr>
          <w:p w:rsidR="00113EA9" w:rsidRPr="00113EA9" w:rsidRDefault="00113EA9" w:rsidP="00D95B17">
            <w:pPr>
              <w:shd w:val="clear" w:color="auto" w:fill="F6F6F6"/>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Được thay thế bằng Thông tư liên tịch số 30/2015/TTLT-BLĐTBXH-BNV ngày 19/8/2015 của Bộ Lao động thương binh và Xã hội, Bộ Nội vụ </w:t>
            </w:r>
            <w:r w:rsidRPr="00113EA9">
              <w:rPr>
                <w:rFonts w:ascii="Times New Roman" w:hAnsi="Times New Roman" w:cs="Times New Roman"/>
                <w:iCs/>
                <w:sz w:val="24"/>
                <w:szCs w:val="24"/>
                <w:shd w:val="clear" w:color="auto" w:fill="FFFFFF"/>
              </w:rPr>
              <w:t>quy định mã số và tiêu chuẩn chức danh nghề nghiệp viên chức chuyên ngành công tác xã hội.</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lang w:val="en-US"/>
              </w:rPr>
              <w:t>04/10/2015</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10/2010/TT-BNV 28/10/2010</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Quy định mã số, tiêu chuẩn nghiệp vụ ngạch công chức chấp hành viên và thư ký thi hành án dân sự</w:t>
            </w:r>
          </w:p>
        </w:tc>
        <w:tc>
          <w:tcPr>
            <w:tcW w:w="5103" w:type="dxa"/>
          </w:tcPr>
          <w:p w:rsidR="00113EA9" w:rsidRPr="00113EA9" w:rsidRDefault="00113EA9" w:rsidP="00D95B17">
            <w:pPr>
              <w:shd w:val="clear" w:color="auto" w:fill="F6F6F6"/>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thay thế bằng khoản 3 Điều 14 Thông tư số 03/2017/TT-/BTP ngày 05/4/2017</w:t>
            </w:r>
            <w:r w:rsidRPr="00113EA9">
              <w:rPr>
                <w:rFonts w:ascii="Times New Roman" w:hAnsi="Times New Roman" w:cs="Times New Roman"/>
                <w:sz w:val="24"/>
                <w:szCs w:val="24"/>
              </w:rPr>
              <w:t xml:space="preserve"> của Bộ trưởng  Bộ Tư pháp</w:t>
            </w:r>
            <w:r w:rsidRPr="00113EA9">
              <w:rPr>
                <w:rFonts w:ascii="Times New Roman" w:hAnsi="Times New Roman" w:cs="Times New Roman"/>
                <w:i/>
                <w:iCs/>
                <w:sz w:val="24"/>
                <w:szCs w:val="24"/>
                <w:shd w:val="clear" w:color="auto" w:fill="FFFFFF"/>
              </w:rPr>
              <w:t xml:space="preserve"> </w:t>
            </w:r>
            <w:r w:rsidRPr="00113EA9">
              <w:rPr>
                <w:rFonts w:ascii="Times New Roman" w:hAnsi="Times New Roman" w:cs="Times New Roman"/>
                <w:iCs/>
                <w:sz w:val="24"/>
                <w:szCs w:val="24"/>
                <w:shd w:val="clear" w:color="auto" w:fill="FFFFFF"/>
              </w:rPr>
              <w:t>quy định chức danh, mã số ngạch và tiêu chuẩn nghiệp vụ các ngạch công chức chuyên ngành Thi hành án dân sự </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lang w:val="en-US"/>
              </w:rPr>
              <w:t>22/5/2017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06/2011/TT-BNV 01/03/2011</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7" w:history="1">
              <w:r w:rsidR="00113EA9" w:rsidRPr="00113EA9">
                <w:rPr>
                  <w:rStyle w:val="Hyperlink"/>
                  <w:rFonts w:ascii="Times New Roman" w:hAnsi="Times New Roman" w:cs="Times New Roman"/>
                  <w:color w:val="auto"/>
                  <w:sz w:val="24"/>
                  <w:szCs w:val="24"/>
                  <w:u w:val="none"/>
                </w:rPr>
                <w:t xml:space="preserve">Về chức danh, mã số ngạch viên chức hộ sinh </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Được thay thế bằng Thông tư liên tịch số 26/2015/TTLT-BYT-BNV ngày 07/10/2015 </w:t>
            </w:r>
            <w:r w:rsidRPr="00113EA9">
              <w:rPr>
                <w:rFonts w:ascii="Times New Roman" w:hAnsi="Times New Roman" w:cs="Times New Roman"/>
                <w:iCs/>
                <w:sz w:val="24"/>
                <w:szCs w:val="24"/>
                <w:shd w:val="clear" w:color="auto" w:fill="FFFFFF"/>
              </w:rPr>
              <w:t>quy định mã số, tiêu chuẩn chức danh nghề nghiệp điều dưỡng, hộ sinh, kỹ thuật y.</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Fonts w:ascii="Times New Roman" w:hAnsi="Times New Roman" w:cs="Times New Roman"/>
                <w:sz w:val="24"/>
                <w:szCs w:val="24"/>
                <w:shd w:val="clear" w:color="auto" w:fill="FFFFFF"/>
              </w:rPr>
              <w:t>20/11/2015</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 Thông tư</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12/2011/TT-BNV 01/10/2011</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8" w:history="1">
              <w:r w:rsidR="00113EA9" w:rsidRPr="00113EA9">
                <w:rPr>
                  <w:rStyle w:val="Hyperlink"/>
                  <w:rFonts w:ascii="Times New Roman" w:hAnsi="Times New Roman" w:cs="Times New Roman"/>
                  <w:color w:val="auto"/>
                  <w:sz w:val="24"/>
                  <w:szCs w:val="24"/>
                  <w:u w:val="none"/>
                </w:rPr>
                <w:t xml:space="preserve">Về chức danh, mã số ngạch viên chức dân số </w:t>
              </w:r>
            </w:hyperlink>
          </w:p>
        </w:tc>
        <w:tc>
          <w:tcPr>
            <w:tcW w:w="5103" w:type="dxa"/>
          </w:tcPr>
          <w:p w:rsidR="00113EA9" w:rsidRPr="00113EA9" w:rsidRDefault="00113EA9" w:rsidP="00D95B17">
            <w:pPr>
              <w:shd w:val="clear" w:color="auto" w:fill="F6F6F6"/>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thay thế bằng Thông tư số 08/2016/TTLT-BYT-BNV ngày 15/4/2016</w:t>
            </w:r>
            <w:r w:rsidRPr="00113EA9">
              <w:rPr>
                <w:rFonts w:ascii="Times New Roman" w:hAnsi="Times New Roman" w:cs="Times New Roman"/>
                <w:i/>
                <w:iCs/>
                <w:sz w:val="24"/>
                <w:szCs w:val="24"/>
                <w:shd w:val="clear" w:color="auto" w:fill="FFFFFF"/>
              </w:rPr>
              <w:t xml:space="preserve"> </w:t>
            </w:r>
            <w:r w:rsidRPr="00113EA9">
              <w:rPr>
                <w:rFonts w:ascii="Times New Roman" w:hAnsi="Times New Roman" w:cs="Times New Roman"/>
                <w:iCs/>
                <w:sz w:val="24"/>
                <w:szCs w:val="24"/>
                <w:shd w:val="clear" w:color="auto" w:fill="FFFFFF"/>
              </w:rPr>
              <w:t>ban hành Thông tư liên tịch quy định mã số, tiêu chuẩn chức danh nghề nghiệp dân số</w:t>
            </w:r>
          </w:p>
        </w:tc>
        <w:tc>
          <w:tcPr>
            <w:tcW w:w="1353" w:type="dxa"/>
          </w:tcPr>
          <w:p w:rsidR="00113EA9" w:rsidRPr="00113EA9" w:rsidRDefault="00113EA9" w:rsidP="00113EA9">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rPr>
              <w:t>01</w:t>
            </w:r>
            <w:r>
              <w:rPr>
                <w:rStyle w:val="Hyperlink"/>
                <w:rFonts w:ascii="Times New Roman" w:hAnsi="Times New Roman" w:cs="Times New Roman"/>
                <w:color w:val="auto"/>
                <w:sz w:val="24"/>
                <w:szCs w:val="24"/>
                <w:u w:val="none"/>
                <w:lang w:val="en-US"/>
              </w:rPr>
              <w:t>/</w:t>
            </w:r>
            <w:r w:rsidRPr="00113EA9">
              <w:rPr>
                <w:rStyle w:val="Hyperlink"/>
                <w:rFonts w:ascii="Times New Roman" w:hAnsi="Times New Roman" w:cs="Times New Roman"/>
                <w:color w:val="auto"/>
                <w:sz w:val="24"/>
                <w:szCs w:val="24"/>
                <w:u w:val="none"/>
              </w:rPr>
              <w:t>6</w:t>
            </w:r>
            <w:r>
              <w:rPr>
                <w:rStyle w:val="Hyperlink"/>
                <w:rFonts w:ascii="Times New Roman" w:hAnsi="Times New Roman" w:cs="Times New Roman"/>
                <w:color w:val="auto"/>
                <w:sz w:val="24"/>
                <w:szCs w:val="24"/>
                <w:u w:val="none"/>
                <w:lang w:val="en-US"/>
              </w:rPr>
              <w:t>/</w:t>
            </w:r>
            <w:r w:rsidRPr="00113EA9">
              <w:rPr>
                <w:rStyle w:val="Hyperlink"/>
                <w:rFonts w:ascii="Times New Roman" w:hAnsi="Times New Roman" w:cs="Times New Roman"/>
                <w:color w:val="auto"/>
                <w:sz w:val="24"/>
                <w:szCs w:val="24"/>
                <w:u w:val="none"/>
              </w:rPr>
              <w:t>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02/2014/TT-BNV 01/04/2014</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9" w:history="1">
              <w:r w:rsidR="00113EA9" w:rsidRPr="00113EA9">
                <w:rPr>
                  <w:rFonts w:ascii="Times New Roman" w:hAnsi="Times New Roman" w:cs="Times New Roman"/>
                  <w:bCs/>
                  <w:sz w:val="24"/>
                  <w:szCs w:val="24"/>
                </w:rPr>
                <w:t>Quy định chức danh, mã số ngạch, tiêu chuẩn ngạch công chức kiểm ngư viên, thuyền viên tàu kiểm ngư.</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thay thế bằng Thông tư số 07/2015/TT-BNV ngày 11/12/2015</w:t>
            </w:r>
            <w:r w:rsidRPr="00113EA9">
              <w:rPr>
                <w:rFonts w:ascii="Times New Roman" w:hAnsi="Times New Roman" w:cs="Times New Roman"/>
                <w:i/>
                <w:iCs/>
                <w:sz w:val="24"/>
                <w:szCs w:val="24"/>
                <w:shd w:val="clear" w:color="auto" w:fill="FFFFFF"/>
              </w:rPr>
              <w:t xml:space="preserve"> </w:t>
            </w:r>
            <w:r w:rsidRPr="00113EA9">
              <w:rPr>
                <w:rFonts w:ascii="Times New Roman" w:hAnsi="Times New Roman" w:cs="Times New Roman"/>
                <w:iCs/>
                <w:sz w:val="24"/>
                <w:szCs w:val="24"/>
                <w:shd w:val="clear" w:color="auto" w:fill="FFFFFF"/>
              </w:rPr>
              <w:t>quy định chức danh, mã số ngạch, tiêu chuẩn nghiệp vụ chuyên môn các ngạch công chức chuyên ngành nông nghiệp và phát triển nông thôn</w:t>
            </w:r>
            <w:r w:rsidRPr="00113EA9">
              <w:rPr>
                <w:rStyle w:val="Hyperlink"/>
                <w:rFonts w:ascii="Times New Roman" w:hAnsi="Times New Roman" w:cs="Times New Roman"/>
                <w:color w:val="auto"/>
                <w:sz w:val="24"/>
                <w:szCs w:val="24"/>
                <w:u w:val="none"/>
              </w:rPr>
              <w:t>.</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t>24/1/2016</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02/2015/TT-BNV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06/03/2015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20" w:history="1">
              <w:r w:rsidR="00113EA9" w:rsidRPr="00113EA9">
                <w:rPr>
                  <w:rFonts w:ascii="Times New Roman" w:hAnsi="Times New Roman" w:cs="Times New Roman"/>
                  <w:bCs/>
                  <w:sz w:val="24"/>
                  <w:szCs w:val="24"/>
                </w:rPr>
                <w:t xml:space="preserve">Quy định chức danh, mã số ngạch và tiêu chuẩn nghiệp vụ chuyên môn các </w:t>
              </w:r>
              <w:r w:rsidR="00113EA9" w:rsidRPr="00113EA9">
                <w:rPr>
                  <w:rFonts w:ascii="Times New Roman" w:hAnsi="Times New Roman" w:cs="Times New Roman"/>
                  <w:bCs/>
                  <w:sz w:val="24"/>
                  <w:szCs w:val="24"/>
                </w:rPr>
                <w:lastRenderedPageBreak/>
                <w:t>ngạch công chức quản lý thị trường.</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lastRenderedPageBreak/>
              <w:t xml:space="preserve">Được thay thế bằng Thông tư số 09/2018/TT-BNV ngày 13/9/2018 </w:t>
            </w:r>
            <w:r w:rsidRPr="00113EA9">
              <w:rPr>
                <w:rFonts w:ascii="Times New Roman" w:hAnsi="Times New Roman" w:cs="Times New Roman"/>
                <w:iCs/>
                <w:sz w:val="24"/>
                <w:szCs w:val="24"/>
                <w:shd w:val="clear" w:color="auto" w:fill="FFFFFF"/>
              </w:rPr>
              <w:t xml:space="preserve">quy định mã số ngạch công </w:t>
            </w:r>
            <w:r w:rsidRPr="00113EA9">
              <w:rPr>
                <w:rFonts w:ascii="Times New Roman" w:hAnsi="Times New Roman" w:cs="Times New Roman"/>
                <w:iCs/>
                <w:sz w:val="24"/>
                <w:szCs w:val="24"/>
                <w:shd w:val="clear" w:color="auto" w:fill="FFFFFF"/>
              </w:rPr>
              <w:lastRenderedPageBreak/>
              <w:t>chức quản lý thị trường.</w:t>
            </w:r>
            <w:r w:rsidRPr="00113EA9">
              <w:rPr>
                <w:rStyle w:val="Hyperlink"/>
                <w:rFonts w:ascii="Times New Roman" w:hAnsi="Times New Roman" w:cs="Times New Roman"/>
                <w:color w:val="auto"/>
                <w:sz w:val="24"/>
                <w:szCs w:val="24"/>
                <w:u w:val="none"/>
              </w:rPr>
              <w:t xml:space="preserve">. </w:t>
            </w:r>
            <w:r w:rsidRPr="00113EA9">
              <w:rPr>
                <w:rFonts w:ascii="Times New Roman" w:hAnsi="Times New Roman" w:cs="Times New Roman"/>
                <w:sz w:val="24"/>
                <w:szCs w:val="24"/>
              </w:rPr>
              <w:t xml:space="preserve"> </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lastRenderedPageBreak/>
              <w:t>01/11/2018</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77/2004/QĐ-BNV </w:t>
            </w:r>
          </w:p>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03/11/2004</w:t>
            </w:r>
          </w:p>
        </w:tc>
        <w:tc>
          <w:tcPr>
            <w:tcW w:w="4253" w:type="dxa"/>
          </w:tcPr>
          <w:p w:rsidR="00113EA9" w:rsidRPr="00113EA9" w:rsidRDefault="00EA6A4D" w:rsidP="00181F03">
            <w:pPr>
              <w:spacing w:before="120" w:after="120"/>
              <w:rPr>
                <w:rFonts w:ascii="Times New Roman" w:hAnsi="Times New Roman" w:cs="Times New Roman"/>
                <w:sz w:val="24"/>
                <w:szCs w:val="24"/>
              </w:rPr>
            </w:pPr>
            <w:hyperlink r:id="rId21" w:history="1">
              <w:r w:rsidR="00113EA9" w:rsidRPr="00113EA9">
                <w:rPr>
                  <w:rStyle w:val="Hyperlink"/>
                  <w:rFonts w:ascii="Times New Roman" w:hAnsi="Times New Roman" w:cs="Times New Roman"/>
                  <w:color w:val="auto"/>
                  <w:sz w:val="24"/>
                  <w:szCs w:val="24"/>
                  <w:u w:val="none"/>
                </w:rPr>
                <w:t xml:space="preserve">Ban hành mã số các ngạch công chức chuyên ngành quản lý thị trường và một số ngạch viên chức văn hoá – thông tin </w:t>
              </w:r>
            </w:hyperlink>
          </w:p>
        </w:tc>
        <w:tc>
          <w:tcPr>
            <w:tcW w:w="5103" w:type="dxa"/>
          </w:tcPr>
          <w:p w:rsidR="00113EA9" w:rsidRPr="00113EA9" w:rsidRDefault="00113EA9" w:rsidP="00113EA9">
            <w:pPr>
              <w:spacing w:before="120" w:after="120"/>
              <w:ind w:firstLine="175"/>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bãi bỏ theo quy định tại điểm b khoản 2 Điều 10 Thông tư số 02/2015/TT-BNV ngày 06/3/2015 của Bộ trưởng Bộ Nội vụ quy định chức danh, mã số ngạch và tiêu chuẩn nghiệp vụ chuyên môn các ngạch công chức quản lý thị trường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64/2005/QĐ-BNV </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29/06/2005</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Bổ sung chức danh và mã số ngạch nhân viên kiểm soát thị trường</w:t>
            </w:r>
          </w:p>
        </w:tc>
        <w:tc>
          <w:tcPr>
            <w:tcW w:w="5103" w:type="dxa"/>
          </w:tcPr>
          <w:p w:rsidR="00113EA9" w:rsidRPr="00113EA9" w:rsidRDefault="00113EA9" w:rsidP="00D95B17">
            <w:pPr>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bãi bỏ theo quy định tại điểm b khoản 2 Điêu 10 Thông tư số 02/2015/TT-BNV ngày 06/3/2015 của Bộ trưởng Bộ Nội vụ quy định chức danh, mã số ngạch và tiêu chuẩn nghiệp vụ chuyên môn các ngạch công chức quản lý thị trường</w:t>
            </w:r>
          </w:p>
        </w:tc>
        <w:tc>
          <w:tcPr>
            <w:tcW w:w="1353"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t>01/5/2015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28/2005/QĐ-BNV </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25/02/2005</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22" w:history="1">
              <w:r w:rsidR="00113EA9" w:rsidRPr="00113EA9">
                <w:rPr>
                  <w:rStyle w:val="Hyperlink"/>
                  <w:rFonts w:ascii="Times New Roman" w:hAnsi="Times New Roman" w:cs="Times New Roman"/>
                  <w:color w:val="auto"/>
                  <w:sz w:val="24"/>
                  <w:szCs w:val="24"/>
                  <w:u w:val="none"/>
                </w:rPr>
                <w:t xml:space="preserve">Về tiêu chuẩn nghiệp vụ các ngạch viên chức y tế công cộng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Thông tư liên tịch số 11/2015/TTLT-BYT-BNV ngày 27/5/2015 quy định mã số, tiêu chuẩn chức danh nghề nghiệp y tế công cộng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16/7/2015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41/2005/QĐ-BNV </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22/04/2005</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23" w:history="1">
              <w:r w:rsidR="00113EA9" w:rsidRPr="00113EA9">
                <w:rPr>
                  <w:rStyle w:val="Hyperlink"/>
                  <w:rFonts w:ascii="Times New Roman" w:hAnsi="Times New Roman" w:cs="Times New Roman"/>
                  <w:color w:val="auto"/>
                  <w:sz w:val="24"/>
                  <w:szCs w:val="24"/>
                  <w:u w:val="none"/>
                </w:rPr>
                <w:t xml:space="preserve">Về tiêu chuẩn nghiệp vụ các ngạch viên chức y tế điều dưỡng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rPr>
              <w:t xml:space="preserve">Được thay thế bằng Thông tư liên tịch số 26/2015/TTLT-BYT-BNV ngày 07/10/2015 </w:t>
            </w:r>
            <w:r w:rsidRPr="00113EA9">
              <w:rPr>
                <w:rFonts w:ascii="Times New Roman" w:hAnsi="Times New Roman" w:cs="Times New Roman"/>
                <w:iCs/>
                <w:sz w:val="24"/>
                <w:szCs w:val="24"/>
                <w:shd w:val="clear" w:color="auto" w:fill="FFFFFF"/>
              </w:rPr>
              <w:t>quy định mã số, tiêu chuẩn chức danh nghề nghiệp điều dưỡng, hộ sinh, kỹ thuật y.</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lang w:val="en-US"/>
              </w:rPr>
              <w:t>20/11/2015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61/2005/QĐ-BNV </w:t>
            </w:r>
          </w:p>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15/06/2005</w:t>
            </w:r>
          </w:p>
        </w:tc>
        <w:tc>
          <w:tcPr>
            <w:tcW w:w="4253" w:type="dxa"/>
          </w:tcPr>
          <w:p w:rsidR="00113EA9" w:rsidRPr="00113EA9" w:rsidRDefault="00EA6A4D" w:rsidP="00181F03">
            <w:pPr>
              <w:spacing w:before="120" w:after="120"/>
              <w:rPr>
                <w:rFonts w:ascii="Times New Roman" w:hAnsi="Times New Roman" w:cs="Times New Roman"/>
                <w:sz w:val="24"/>
                <w:szCs w:val="24"/>
              </w:rPr>
            </w:pPr>
            <w:hyperlink r:id="rId24" w:history="1">
              <w:r w:rsidR="00113EA9" w:rsidRPr="00113EA9">
                <w:rPr>
                  <w:rStyle w:val="Hyperlink"/>
                  <w:rFonts w:ascii="Times New Roman" w:hAnsi="Times New Roman" w:cs="Times New Roman"/>
                  <w:color w:val="auto"/>
                  <w:sz w:val="24"/>
                  <w:szCs w:val="24"/>
                  <w:u w:val="none"/>
                </w:rPr>
                <w:t xml:space="preserve">Ban hành tạm thời chức danh và mã số ngạch một số ngạch viên chức ngành giáo dục và đào tạo, văn hoá – thông tin </w:t>
              </w:r>
            </w:hyperlink>
          </w:p>
        </w:tc>
        <w:tc>
          <w:tcPr>
            <w:tcW w:w="5103" w:type="dxa"/>
          </w:tcPr>
          <w:p w:rsidR="00113EA9" w:rsidRPr="00113EA9" w:rsidRDefault="00113EA9" w:rsidP="00113EA9">
            <w:pPr>
              <w:spacing w:before="120" w:after="120"/>
              <w:ind w:firstLine="175"/>
              <w:jc w:val="both"/>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Chức danh, mã số ngạch quy định tại Quyết định số 61/2005/QĐ-BNV đã được thay thế bằng các Thông tư liên tịch giữa Bộ Văn hóa Thể thao và Du lịch với Bộ Nội vụ; Bộ Giáo dục và Đào tạo với Bộ Nội vụ</w:t>
            </w:r>
          </w:p>
        </w:tc>
        <w:tc>
          <w:tcPr>
            <w:tcW w:w="1353"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quy định tại các văn bản có liên quan</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09/2006/QĐ-BNV</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lastRenderedPageBreak/>
              <w:t xml:space="preserve"> 05/10/2006</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25" w:history="1">
              <w:r w:rsidR="00113EA9" w:rsidRPr="00113EA9">
                <w:rPr>
                  <w:rStyle w:val="Hyperlink"/>
                  <w:rFonts w:ascii="Times New Roman" w:hAnsi="Times New Roman" w:cs="Times New Roman"/>
                  <w:color w:val="auto"/>
                  <w:sz w:val="24"/>
                  <w:szCs w:val="24"/>
                  <w:u w:val="none"/>
                </w:rPr>
                <w:t xml:space="preserve">Ban hành chức danh, mã số và tiêu chuẩn nghiệp vụ các ngạch công chức </w:t>
              </w:r>
              <w:r w:rsidR="00113EA9" w:rsidRPr="00113EA9">
                <w:rPr>
                  <w:rStyle w:val="Hyperlink"/>
                  <w:rFonts w:ascii="Times New Roman" w:hAnsi="Times New Roman" w:cs="Times New Roman"/>
                  <w:color w:val="auto"/>
                  <w:sz w:val="24"/>
                  <w:szCs w:val="24"/>
                  <w:u w:val="none"/>
                </w:rPr>
                <w:lastRenderedPageBreak/>
                <w:t>ngành kiểm lâm</w:t>
              </w:r>
            </w:hyperlink>
          </w:p>
        </w:tc>
        <w:tc>
          <w:tcPr>
            <w:tcW w:w="5103" w:type="dxa"/>
          </w:tcPr>
          <w:p w:rsidR="00113EA9" w:rsidRPr="00113EA9" w:rsidRDefault="00113EA9" w:rsidP="00113EA9">
            <w:pPr>
              <w:tabs>
                <w:tab w:val="right" w:leader="dot" w:pos="8640"/>
              </w:tabs>
              <w:spacing w:before="120" w:after="120"/>
              <w:ind w:firstLine="176"/>
              <w:jc w:val="both"/>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Thông tư số 07/2015/TT-BNV ngày 11/12/2015 </w:t>
            </w:r>
            <w:r w:rsidRPr="00113EA9">
              <w:rPr>
                <w:rFonts w:ascii="Times New Roman" w:hAnsi="Times New Roman" w:cs="Times New Roman"/>
                <w:iCs/>
                <w:sz w:val="24"/>
                <w:szCs w:val="24"/>
                <w:shd w:val="clear" w:color="auto" w:fill="FFFFFF"/>
              </w:rPr>
              <w:t xml:space="preserve">quy định chức danh, mã số ngạch, tiêu chuẩn nghiệp vụ chuyên môn </w:t>
            </w:r>
            <w:r w:rsidRPr="00113EA9">
              <w:rPr>
                <w:rFonts w:ascii="Times New Roman" w:hAnsi="Times New Roman" w:cs="Times New Roman"/>
                <w:iCs/>
                <w:sz w:val="24"/>
                <w:szCs w:val="24"/>
                <w:shd w:val="clear" w:color="auto" w:fill="FFFFFF"/>
              </w:rPr>
              <w:lastRenderedPageBreak/>
              <w:t>các ngạch công chứ</w:t>
            </w:r>
            <w:r w:rsidR="00AC7B98">
              <w:rPr>
                <w:rFonts w:ascii="Times New Roman" w:hAnsi="Times New Roman" w:cs="Times New Roman"/>
                <w:iCs/>
                <w:sz w:val="24"/>
                <w:szCs w:val="24"/>
                <w:shd w:val="clear" w:color="auto" w:fill="FFFFFF"/>
              </w:rPr>
              <w:t xml:space="preserve">c chuyên ngành </w:t>
            </w:r>
            <w:r w:rsidR="00AC7B98" w:rsidRPr="00AC7B98">
              <w:rPr>
                <w:rFonts w:ascii="Times New Roman" w:hAnsi="Times New Roman" w:cs="Times New Roman"/>
                <w:iCs/>
                <w:sz w:val="24"/>
                <w:szCs w:val="24"/>
                <w:shd w:val="clear" w:color="auto" w:fill="FFFFFF"/>
              </w:rPr>
              <w:t>N</w:t>
            </w:r>
            <w:r w:rsidRPr="00113EA9">
              <w:rPr>
                <w:rFonts w:ascii="Times New Roman" w:hAnsi="Times New Roman" w:cs="Times New Roman"/>
                <w:iCs/>
                <w:sz w:val="24"/>
                <w:szCs w:val="24"/>
                <w:shd w:val="clear" w:color="auto" w:fill="FFFFFF"/>
              </w:rPr>
              <w:t>ông nghiệp và phát triển nông thôn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24/01/2016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11/2006/QĐ-BNV</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 05/10/2006</w:t>
            </w:r>
          </w:p>
        </w:tc>
        <w:tc>
          <w:tcPr>
            <w:tcW w:w="4253" w:type="dxa"/>
          </w:tcPr>
          <w:p w:rsidR="00113EA9" w:rsidRPr="00113EA9" w:rsidRDefault="00EA6A4D" w:rsidP="00AC7B98">
            <w:pPr>
              <w:spacing w:before="120" w:after="120"/>
              <w:ind w:firstLine="176"/>
              <w:rPr>
                <w:rFonts w:ascii="Times New Roman" w:hAnsi="Times New Roman" w:cs="Times New Roman"/>
                <w:sz w:val="24"/>
                <w:szCs w:val="24"/>
              </w:rPr>
            </w:pPr>
            <w:hyperlink r:id="rId26" w:history="1">
              <w:r w:rsidR="00113EA9" w:rsidRPr="00113EA9">
                <w:rPr>
                  <w:rStyle w:val="Hyperlink"/>
                  <w:rFonts w:ascii="Times New Roman" w:hAnsi="Times New Roman" w:cs="Times New Roman"/>
                  <w:color w:val="auto"/>
                  <w:sz w:val="24"/>
                  <w:szCs w:val="24"/>
                  <w:u w:val="none"/>
                </w:rPr>
                <w:t>Ban hành tiêu chuẩn nghiệp vụ các ngạch viên chứ</w:t>
              </w:r>
              <w:r w:rsidR="00AC7B98">
                <w:rPr>
                  <w:rStyle w:val="Hyperlink"/>
                  <w:rFonts w:ascii="Times New Roman" w:hAnsi="Times New Roman" w:cs="Times New Roman"/>
                  <w:color w:val="auto"/>
                  <w:sz w:val="24"/>
                  <w:szCs w:val="24"/>
                  <w:u w:val="none"/>
                </w:rPr>
                <w:t xml:space="preserve">c ngành </w:t>
              </w:r>
              <w:r w:rsidR="00AC7B98" w:rsidRPr="00AC7B98">
                <w:rPr>
                  <w:rStyle w:val="Hyperlink"/>
                  <w:rFonts w:ascii="Times New Roman" w:hAnsi="Times New Roman" w:cs="Times New Roman"/>
                  <w:color w:val="auto"/>
                  <w:sz w:val="24"/>
                  <w:szCs w:val="24"/>
                  <w:u w:val="none"/>
                </w:rPr>
                <w:t>K</w:t>
              </w:r>
              <w:r w:rsidR="00113EA9" w:rsidRPr="00113EA9">
                <w:rPr>
                  <w:rStyle w:val="Hyperlink"/>
                  <w:rFonts w:ascii="Times New Roman" w:hAnsi="Times New Roman" w:cs="Times New Roman"/>
                  <w:color w:val="auto"/>
                  <w:sz w:val="24"/>
                  <w:szCs w:val="24"/>
                  <w:u w:val="none"/>
                </w:rPr>
                <w:t xml:space="preserve">hoa học và </w:t>
              </w:r>
              <w:r w:rsidR="00AC7B98" w:rsidRPr="00AC7B98">
                <w:rPr>
                  <w:rStyle w:val="Hyperlink"/>
                  <w:rFonts w:ascii="Times New Roman" w:hAnsi="Times New Roman" w:cs="Times New Roman"/>
                  <w:color w:val="auto"/>
                  <w:sz w:val="24"/>
                  <w:szCs w:val="24"/>
                  <w:u w:val="none"/>
                </w:rPr>
                <w:t>C</w:t>
              </w:r>
              <w:r w:rsidR="00113EA9" w:rsidRPr="00113EA9">
                <w:rPr>
                  <w:rStyle w:val="Hyperlink"/>
                  <w:rFonts w:ascii="Times New Roman" w:hAnsi="Times New Roman" w:cs="Times New Roman"/>
                  <w:color w:val="auto"/>
                  <w:sz w:val="24"/>
                  <w:szCs w:val="24"/>
                  <w:u w:val="none"/>
                </w:rPr>
                <w:t xml:space="preserve">ông nghệ </w:t>
              </w:r>
            </w:hyperlink>
          </w:p>
        </w:tc>
        <w:tc>
          <w:tcPr>
            <w:tcW w:w="5103" w:type="dxa"/>
          </w:tcPr>
          <w:p w:rsidR="00113EA9" w:rsidRPr="00113EA9" w:rsidRDefault="00113EA9" w:rsidP="00AC7B98">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Thông tư liên tịch số 24/2014/TTLT-BKHCN-BNV ngày 01/10/2014 quy định mã số và tiêu chuẩn chức danh nghề nghiệp viên chức chuyên ngành </w:t>
            </w:r>
            <w:r w:rsidR="00AC7B98" w:rsidRPr="00AC7B98">
              <w:rPr>
                <w:rFonts w:ascii="Times New Roman" w:hAnsi="Times New Roman" w:cs="Times New Roman"/>
                <w:sz w:val="24"/>
                <w:szCs w:val="24"/>
              </w:rPr>
              <w:t>K</w:t>
            </w:r>
            <w:r w:rsidRPr="00113EA9">
              <w:rPr>
                <w:rFonts w:ascii="Times New Roman" w:hAnsi="Times New Roman" w:cs="Times New Roman"/>
                <w:sz w:val="24"/>
                <w:szCs w:val="24"/>
              </w:rPr>
              <w:t xml:space="preserve">hoa học và </w:t>
            </w:r>
            <w:r w:rsidR="00AC7B98" w:rsidRPr="00AC7B98">
              <w:rPr>
                <w:rFonts w:ascii="Times New Roman" w:hAnsi="Times New Roman" w:cs="Times New Roman"/>
                <w:sz w:val="24"/>
                <w:szCs w:val="24"/>
              </w:rPr>
              <w:t>C</w:t>
            </w:r>
            <w:r w:rsidRPr="00113EA9">
              <w:rPr>
                <w:rFonts w:ascii="Times New Roman" w:hAnsi="Times New Roman" w:cs="Times New Roman"/>
                <w:sz w:val="24"/>
                <w:szCs w:val="24"/>
              </w:rPr>
              <w:t>ông nghệ</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Quyết định </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01/2007/QĐ-BNV </w:t>
            </w:r>
          </w:p>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17/01/2007</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27" w:history="1">
              <w:r w:rsidR="00113EA9" w:rsidRPr="00113EA9">
                <w:rPr>
                  <w:rStyle w:val="Hyperlink"/>
                  <w:rFonts w:ascii="Times New Roman" w:hAnsi="Times New Roman" w:cs="Times New Roman"/>
                  <w:color w:val="auto"/>
                  <w:sz w:val="24"/>
                  <w:szCs w:val="24"/>
                  <w:u w:val="none"/>
                </w:rPr>
                <w:t xml:space="preserve">Ban hành tiêu chuẩn ngạch Thẩm tra viên, Thẩm tra viên chính, Thẩm tra viên cao cấp thi hành án dân sự </w:t>
              </w:r>
            </w:hyperlink>
          </w:p>
        </w:tc>
        <w:tc>
          <w:tcPr>
            <w:tcW w:w="5103" w:type="dxa"/>
          </w:tcPr>
          <w:p w:rsidR="00113EA9" w:rsidRPr="00113EA9" w:rsidRDefault="00113EA9" w:rsidP="00AC7B98">
            <w:pPr>
              <w:tabs>
                <w:tab w:val="right" w:leader="dot" w:pos="8640"/>
              </w:tabs>
              <w:spacing w:before="120" w:after="120"/>
              <w:ind w:firstLine="176"/>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rPr>
              <w:t xml:space="preserve">Được thay thế bằng Thông tư 03/2017/TT-BTP ngày 05/4/2017 </w:t>
            </w:r>
            <w:r w:rsidRPr="00113EA9">
              <w:rPr>
                <w:rFonts w:ascii="Times New Roman" w:hAnsi="Times New Roman" w:cs="Times New Roman"/>
                <w:iCs/>
                <w:sz w:val="24"/>
                <w:szCs w:val="24"/>
                <w:shd w:val="clear" w:color="auto" w:fill="FFFFFF"/>
              </w:rPr>
              <w:t>quy định chức danh, mã số ngạch và tiêu chuẩn nghiệp vụ các ngạch công chức chuyên ngành Thi hành án dân sự</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22/5/2017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Quyết định </w:t>
            </w:r>
          </w:p>
        </w:tc>
        <w:tc>
          <w:tcPr>
            <w:tcW w:w="1984" w:type="dxa"/>
          </w:tcPr>
          <w:p w:rsidR="00113EA9" w:rsidRPr="00113EA9" w:rsidRDefault="00113EA9" w:rsidP="00D95B17">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02/2007/QĐ-BNV 01/02/2007</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28" w:history="1">
              <w:r w:rsidR="00113EA9" w:rsidRPr="00113EA9">
                <w:rPr>
                  <w:rStyle w:val="Hyperlink"/>
                  <w:rFonts w:ascii="Times New Roman" w:hAnsi="Times New Roman" w:cs="Times New Roman"/>
                  <w:color w:val="auto"/>
                  <w:sz w:val="24"/>
                  <w:szCs w:val="24"/>
                  <w:u w:val="none"/>
                </w:rPr>
                <w:t xml:space="preserve">Ban hành mã số ngạch Thẩm tra viên, Thẩm tra viên chính, Thẩm tra viên cao cấp thi hành án dân sự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Style w:val="Hyperlink"/>
                <w:rFonts w:ascii="Times New Roman" w:hAnsi="Times New Roman" w:cs="Times New Roman"/>
                <w:color w:val="auto"/>
                <w:sz w:val="24"/>
                <w:szCs w:val="24"/>
                <w:u w:val="none"/>
              </w:rPr>
              <w:t xml:space="preserve">Được thay thế bằng Thông tư 03/2017/TT-BTP ngày 05/4/2017. </w:t>
            </w:r>
            <w:r w:rsidRPr="00113EA9">
              <w:rPr>
                <w:rFonts w:ascii="Times New Roman" w:hAnsi="Times New Roman" w:cs="Times New Roman"/>
                <w:sz w:val="24"/>
                <w:szCs w:val="24"/>
              </w:rPr>
              <w:t xml:space="preserve"> </w:t>
            </w:r>
            <w:r w:rsidRPr="00113EA9">
              <w:rPr>
                <w:rFonts w:ascii="Times New Roman" w:hAnsi="Times New Roman" w:cs="Times New Roman"/>
                <w:iCs/>
                <w:sz w:val="24"/>
                <w:szCs w:val="24"/>
                <w:shd w:val="clear" w:color="auto" w:fill="FFFFFF"/>
              </w:rPr>
              <w:t>quy định chức danh, mã số ngạch và tiêu chuẩn nghiệp vụ các ngạch công chức chuyên ngành Thi hành án dân sự</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22/5/2017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0502A1" w:rsidRDefault="00113EA9" w:rsidP="00181F03">
            <w:pPr>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rPr>
              <w:t xml:space="preserve">01/2008/QĐ-BNV </w:t>
            </w:r>
          </w:p>
          <w:p w:rsidR="00113EA9" w:rsidRPr="00113EA9" w:rsidRDefault="00113EA9"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04/08/2008</w:t>
            </w:r>
          </w:p>
        </w:tc>
        <w:tc>
          <w:tcPr>
            <w:tcW w:w="4253" w:type="dxa"/>
          </w:tcPr>
          <w:p w:rsidR="00113EA9" w:rsidRPr="00113EA9" w:rsidRDefault="00EA6A4D" w:rsidP="00AC7B98">
            <w:pPr>
              <w:spacing w:before="120" w:after="120"/>
              <w:rPr>
                <w:rFonts w:ascii="Times New Roman" w:hAnsi="Times New Roman" w:cs="Times New Roman"/>
                <w:sz w:val="24"/>
                <w:szCs w:val="24"/>
              </w:rPr>
            </w:pPr>
            <w:hyperlink r:id="rId29" w:history="1">
              <w:r w:rsidR="00113EA9" w:rsidRPr="00113EA9">
                <w:rPr>
                  <w:rStyle w:val="Hyperlink"/>
                  <w:rFonts w:ascii="Times New Roman" w:hAnsi="Times New Roman" w:cs="Times New Roman"/>
                  <w:color w:val="auto"/>
                  <w:sz w:val="24"/>
                  <w:szCs w:val="24"/>
                  <w:u w:val="none"/>
                </w:rPr>
                <w:t xml:space="preserve">Về việc ban hành chức danh và mã số các ngạch viên chức ngành </w:t>
              </w:r>
              <w:r w:rsidR="00AC7B98" w:rsidRPr="00AC7B98">
                <w:rPr>
                  <w:rStyle w:val="Hyperlink"/>
                  <w:rFonts w:ascii="Times New Roman" w:hAnsi="Times New Roman" w:cs="Times New Roman"/>
                  <w:color w:val="auto"/>
                  <w:sz w:val="24"/>
                  <w:szCs w:val="24"/>
                  <w:u w:val="none"/>
                </w:rPr>
                <w:t>T</w:t>
              </w:r>
              <w:r w:rsidR="00113EA9" w:rsidRPr="00113EA9">
                <w:rPr>
                  <w:rStyle w:val="Hyperlink"/>
                  <w:rFonts w:ascii="Times New Roman" w:hAnsi="Times New Roman" w:cs="Times New Roman"/>
                  <w:color w:val="auto"/>
                  <w:sz w:val="24"/>
                  <w:szCs w:val="24"/>
                  <w:u w:val="none"/>
                </w:rPr>
                <w:t xml:space="preserve">ài nguyên và môi trường </w:t>
              </w:r>
            </w:hyperlink>
          </w:p>
        </w:tc>
        <w:tc>
          <w:tcPr>
            <w:tcW w:w="5103" w:type="dxa"/>
          </w:tcPr>
          <w:p w:rsidR="00113EA9" w:rsidRPr="00113EA9" w:rsidRDefault="00113EA9" w:rsidP="00AC7B98">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Chức danh, mã số các ngạch viên chức ngành tài nguyên và môi trường được quy định tại các Thông tư liên tịch giữa Bộ Tài nguyên và </w:t>
            </w:r>
            <w:r w:rsidR="00AC7B98" w:rsidRPr="00AC7B98">
              <w:rPr>
                <w:rStyle w:val="Hyperlink"/>
                <w:rFonts w:ascii="Times New Roman" w:hAnsi="Times New Roman" w:cs="Times New Roman"/>
                <w:color w:val="auto"/>
                <w:sz w:val="24"/>
                <w:szCs w:val="24"/>
                <w:u w:val="none"/>
              </w:rPr>
              <w:t>M</w:t>
            </w:r>
            <w:r w:rsidRPr="00113EA9">
              <w:rPr>
                <w:rStyle w:val="Hyperlink"/>
                <w:rFonts w:ascii="Times New Roman" w:hAnsi="Times New Roman" w:cs="Times New Roman"/>
                <w:color w:val="auto"/>
                <w:sz w:val="24"/>
                <w:szCs w:val="24"/>
                <w:u w:val="none"/>
              </w:rPr>
              <w:t>ôi trường với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Theo các Thông tư liên tịch liên quan</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50/2005/TTLT-BTC-BNV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15/06/2005</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bCs/>
                <w:sz w:val="24"/>
                <w:szCs w:val="24"/>
              </w:rPr>
              <w:t>H</w:t>
            </w:r>
            <w:hyperlink r:id="rId30" w:history="1">
              <w:r w:rsidRPr="00113EA9">
                <w:rPr>
                  <w:rFonts w:ascii="Times New Roman" w:hAnsi="Times New Roman" w:cs="Times New Roman"/>
                  <w:bCs/>
                  <w:sz w:val="24"/>
                  <w:szCs w:val="24"/>
                </w:rPr>
                <w:t>ướng dẫn tiêu chuẩn, điều kiện, thủ tục bổ nhiệm, bãi miễn, thay thế và xếp phụ cấp kế toán trưởng, phụ trách kế toán trong các đơn vị kế toán thuộc lĩnh vực kế toán nhà nước.</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163/2013/TTLT-BTC-BNV ngày 15/11/2013 hướng dẫn tiêu chuẩn, điều kiện, thủ tục bổ nhiệm, bổ nhiệm lại, bố trí, miễn nhiệm, thay thế và xếp phụ cấp trách nhiệm công việc kế toán trưởng, phụ trách kế toán trong đơn vị kế toán thuộc lĩnh vực kế toán nhà nước</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114/2005/TTLT-BQP-BNV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01/08/2005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31" w:history="1">
              <w:r w:rsidR="00113EA9" w:rsidRPr="00113EA9">
                <w:rPr>
                  <w:rFonts w:ascii="Times New Roman" w:hAnsi="Times New Roman" w:cs="Times New Roman"/>
                  <w:bCs/>
                  <w:sz w:val="24"/>
                  <w:szCs w:val="24"/>
                </w:rPr>
                <w:t xml:space="preserve">Hướng dẫn tổ chức lễ tang đối với quân nhân, công nhân viên chức quốc phòng </w:t>
              </w:r>
              <w:r w:rsidR="00113EA9" w:rsidRPr="00113EA9">
                <w:rPr>
                  <w:rFonts w:ascii="Times New Roman" w:hAnsi="Times New Roman" w:cs="Times New Roman"/>
                  <w:bCs/>
                  <w:sz w:val="24"/>
                  <w:szCs w:val="24"/>
                </w:rPr>
                <w:lastRenderedPageBreak/>
                <w:t>hy sinh, từ trần.</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w:t>
            </w:r>
            <w:r w:rsidRPr="00113EA9">
              <w:rPr>
                <w:rFonts w:ascii="Times New Roman" w:hAnsi="Times New Roman" w:cs="Times New Roman"/>
                <w:bCs/>
                <w:sz w:val="24"/>
                <w:szCs w:val="24"/>
                <w:shd w:val="clear" w:color="auto" w:fill="FFFBF4"/>
              </w:rPr>
              <w:t xml:space="preserve">Thông tư số 86/2016/TT-BQP ngày </w:t>
            </w:r>
            <w:r w:rsidRPr="00113EA9">
              <w:rPr>
                <w:rFonts w:ascii="Times New Roman" w:hAnsi="Times New Roman" w:cs="Times New Roman"/>
                <w:sz w:val="24"/>
                <w:szCs w:val="24"/>
                <w:shd w:val="clear" w:color="auto" w:fill="FFFFFF"/>
              </w:rPr>
              <w:t>20/06/2016 của Bộ Quốc phòng</w:t>
            </w:r>
            <w:r w:rsidRPr="00113EA9">
              <w:rPr>
                <w:rFonts w:ascii="Times New Roman" w:hAnsi="Times New Roman" w:cs="Times New Roman"/>
                <w:bCs/>
                <w:sz w:val="24"/>
                <w:szCs w:val="24"/>
                <w:shd w:val="clear" w:color="auto" w:fill="FFFBF4"/>
              </w:rPr>
              <w:t xml:space="preserve"> Quy định và hướng dẫn tổ chức lễ tang đối với quan </w:t>
            </w:r>
            <w:r w:rsidRPr="00113EA9">
              <w:rPr>
                <w:rFonts w:ascii="Times New Roman" w:hAnsi="Times New Roman" w:cs="Times New Roman"/>
                <w:bCs/>
                <w:sz w:val="24"/>
                <w:szCs w:val="24"/>
                <w:shd w:val="clear" w:color="auto" w:fill="FFFBF4"/>
              </w:rPr>
              <w:lastRenderedPageBreak/>
              <w:t>nhân, công nhân, viên chức quốc phòng; người làm công tác cơ yếu do Bộ Quốc phòng quản lý</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05/08/2016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163/2010/TTLT-BTC-BNV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20/10/2010</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32" w:history="1">
              <w:r w:rsidR="00113EA9" w:rsidRPr="00113EA9">
                <w:rPr>
                  <w:rFonts w:ascii="Times New Roman" w:hAnsi="Times New Roman" w:cs="Times New Roman"/>
                  <w:bCs/>
                  <w:sz w:val="24"/>
                  <w:szCs w:val="24"/>
                </w:rPr>
                <w:t>Hướng dẫn mức thu, chế độ thu, nộp, quản lý và sử dụng phí dự thi tuyển và phí dự thi nâng ngạch công chức, viên chức .</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xml:space="preserve">Thay thế bằng Thông tư số 228/2016/TT-BTC ngày 11/11/2016 </w:t>
            </w:r>
            <w:r w:rsidRPr="00113EA9">
              <w:rPr>
                <w:rFonts w:ascii="Times New Roman" w:hAnsi="Times New Roman" w:cs="Times New Roman"/>
                <w:iCs/>
                <w:sz w:val="24"/>
                <w:szCs w:val="24"/>
                <w:shd w:val="clear" w:color="auto" w:fill="FFFFFF"/>
              </w:rPr>
              <w:t>quy định mức thu, chế độ thu, nộp, quản lý và sử dụng phí tuyển dụng, dự thi nâng ngạch, thăng hạng công chức, viên chức.</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t>01/01/2017</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23/2011/TTLT-BTP-BNV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08/12/2011</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33" w:history="1">
              <w:r w:rsidR="00113EA9" w:rsidRPr="00113EA9">
                <w:rPr>
                  <w:rFonts w:ascii="Times New Roman" w:hAnsi="Times New Roman" w:cs="Times New Roman"/>
                  <w:bCs/>
                  <w:sz w:val="24"/>
                  <w:szCs w:val="24"/>
                </w:rPr>
                <w:t>Hướng dẫn thực hiện chuyển ngạch và xếp lương đối với viên chức trợ giúp pháp lý.</w:t>
              </w:r>
            </w:hyperlink>
          </w:p>
        </w:tc>
        <w:tc>
          <w:tcPr>
            <w:tcW w:w="5103" w:type="dxa"/>
          </w:tcPr>
          <w:p w:rsidR="00113EA9" w:rsidRPr="00113EA9" w:rsidRDefault="00113EA9" w:rsidP="00D95B17">
            <w:pPr>
              <w:tabs>
                <w:tab w:val="right" w:leader="dot" w:pos="8640"/>
              </w:tabs>
              <w:spacing w:before="120" w:after="120"/>
              <w:ind w:firstLine="176"/>
              <w:rPr>
                <w:rStyle w:val="Hyperlink"/>
                <w:rFonts w:ascii="Times New Roman" w:hAnsi="Times New Roman" w:cs="Times New Roman"/>
                <w:color w:val="auto"/>
                <w:sz w:val="24"/>
                <w:szCs w:val="24"/>
                <w:u w:val="none"/>
              </w:rPr>
            </w:pPr>
            <w:r w:rsidRPr="00113EA9">
              <w:rPr>
                <w:rFonts w:ascii="Times New Roman" w:hAnsi="Times New Roman" w:cs="Times New Roman"/>
                <w:sz w:val="24"/>
                <w:szCs w:val="24"/>
              </w:rPr>
              <w:t xml:space="preserve">Được thay thế bằng Thông tư liên tịch số 08/2016/TTLT-BTP-BNV </w:t>
            </w:r>
            <w:r w:rsidRPr="00113EA9">
              <w:rPr>
                <w:rFonts w:ascii="Times New Roman" w:hAnsi="Times New Roman" w:cs="Times New Roman"/>
                <w:iCs/>
                <w:sz w:val="24"/>
                <w:szCs w:val="24"/>
                <w:shd w:val="clear" w:color="auto" w:fill="FFFFFF"/>
              </w:rPr>
              <w:t>quy định mã số, tiêu chuẩn chức danh nghề nghiệp viên chức Trợ viên giúp pháp lý</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08/08/2016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bCs/>
                <w:sz w:val="24"/>
                <w:szCs w:val="24"/>
                <w:shd w:val="clear" w:color="auto" w:fill="FFFBF4"/>
                <w:lang w:val="en-US"/>
              </w:rPr>
            </w:pPr>
            <w:r w:rsidRPr="00113EA9">
              <w:rPr>
                <w:rFonts w:ascii="Times New Roman" w:hAnsi="Times New Roman" w:cs="Times New Roman"/>
                <w:bCs/>
                <w:sz w:val="24"/>
                <w:szCs w:val="24"/>
                <w:shd w:val="clear" w:color="auto" w:fill="FFFBF4"/>
              </w:rPr>
              <w:t>163/2013/TTLT-BTC-BNV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15/11/2013</w:t>
            </w:r>
          </w:p>
        </w:tc>
        <w:tc>
          <w:tcPr>
            <w:tcW w:w="425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Hướng dẫn tiêu chuẩn, điều kiện, thủ tục bổ nhiệm, bổ nhiệm lại, bố trí, miễn nhiệm, thay thế và xếp phụ cấp trách nhiệm công việc kế toán trưởng, phụ trách kế toán trong đơn vị kế toán thuộc lĩnh vực kế toán nhà nước</w:t>
            </w:r>
          </w:p>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04/2018/TT-BNV ngày 27/3/2018 của Bộ trưởng Bộ Nội vụ về hướng dẫn thẩm quyền, thủ tục bổ nhiệm, bổ nhiệm lại, miễn nhiệm, thay thế và phụ cấp trách nhiệm công việc của kế toán trưởng, phụ trách kế toán ở đơn vị kế toán trong lĩnh vực kế toán nhà nước</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15/5/2018</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lang w:val="en-US"/>
              </w:rPr>
            </w:pPr>
            <w:r w:rsidRPr="00113EA9">
              <w:rPr>
                <w:rFonts w:ascii="Times New Roman" w:hAnsi="Times New Roman" w:cs="Times New Roman"/>
                <w:b/>
                <w:bCs/>
                <w:sz w:val="24"/>
                <w:szCs w:val="24"/>
                <w:lang w:val="en-US"/>
              </w:rPr>
              <w:t>TỐ CHỨC – BIÊN CHẾ</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Luật</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32/2001/QH10</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25/12/2001</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Luật Tổ chức Chính phủ</w:t>
            </w:r>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Thay thế bằng Luật Tổ chức Chính phủ năm 2015</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115/2005/NĐ-CP  05/09/2005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4" w:history="1">
              <w:r w:rsidR="00113EA9" w:rsidRPr="00113EA9">
                <w:rPr>
                  <w:rStyle w:val="apple-converted-space"/>
                  <w:rFonts w:ascii="Times New Roman" w:hAnsi="Times New Roman" w:cs="Times New Roman"/>
                  <w:bCs/>
                  <w:sz w:val="24"/>
                  <w:szCs w:val="24"/>
                </w:rPr>
                <w:t>  Quy định cơ chế tự chủ, tự chịu trách nhiệm của tổ chức khoa học và công nghệ công lập</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sz w:val="24"/>
                <w:szCs w:val="24"/>
              </w:rPr>
              <w:t>Được thay thế bằng Nghị định số 54/2016/NĐ-CP ngày 14/6/2016 của Chính phủ Quy định cơ chế tự chủ của tổ chức khoa học và công nghệ công lập.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43/2006/NĐCP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25/04/2006</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5" w:history="1">
              <w:r w:rsidR="00113EA9" w:rsidRPr="00113EA9">
                <w:rPr>
                  <w:rStyle w:val="text-red"/>
                  <w:rFonts w:ascii="Times New Roman" w:hAnsi="Times New Roman" w:cs="Times New Roman"/>
                  <w:bCs/>
                  <w:sz w:val="24"/>
                  <w:szCs w:val="24"/>
                </w:rPr>
                <w:t xml:space="preserve">  Quy định quyền tự chủ, tự chịu trách nhiệm về thực hiện nhiệm vụ, tổ chức bộ máy, biên chế và tài chính đối với đơn vị </w:t>
              </w:r>
              <w:r w:rsidR="00113EA9" w:rsidRPr="00113EA9">
                <w:rPr>
                  <w:rStyle w:val="text-red"/>
                  <w:rFonts w:ascii="Times New Roman" w:hAnsi="Times New Roman" w:cs="Times New Roman"/>
                  <w:bCs/>
                  <w:sz w:val="24"/>
                  <w:szCs w:val="24"/>
                </w:rPr>
                <w:lastRenderedPageBreak/>
                <w:t>sự nghiệp công lập</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thay thế bằng Nghị định số 16/2015/NĐ-CP ngày 14/02/2015 của Chính phủ quy định cơ </w:t>
            </w:r>
            <w:r w:rsidRPr="00113EA9">
              <w:rPr>
                <w:rFonts w:ascii="Times New Roman" w:hAnsi="Times New Roman" w:cs="Times New Roman"/>
                <w:bCs/>
                <w:sz w:val="24"/>
                <w:szCs w:val="24"/>
                <w:shd w:val="clear" w:color="auto" w:fill="FFFBF4"/>
              </w:rPr>
              <w:lastRenderedPageBreak/>
              <w:t>chế tự chủ của đơn vị sự nghiệp công lập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06/4/2015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83/2006/NĐ-CP 17/08/2006</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6" w:history="1">
              <w:r w:rsidR="00113EA9" w:rsidRPr="00113EA9">
                <w:rPr>
                  <w:rStyle w:val="text-red"/>
                  <w:rFonts w:ascii="Times New Roman" w:hAnsi="Times New Roman" w:cs="Times New Roman"/>
                  <w:bCs/>
                  <w:sz w:val="24"/>
                  <w:szCs w:val="24"/>
                </w:rPr>
                <w:t xml:space="preserve"> Quy định trình tự, thủ tục thành lập, tổ chức lại,giải thể tổ chức hành chính, tổ chức sự nghiệp nhà nước</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Nghị định số 158/2018/NĐ-CP ngày 22/11/2018 của Chính phủ </w:t>
            </w:r>
            <w:r w:rsidRPr="00113EA9">
              <w:rPr>
                <w:rFonts w:ascii="Times New Roman" w:hAnsi="Times New Roman" w:cs="Times New Roman"/>
                <w:bCs/>
                <w:sz w:val="24"/>
                <w:szCs w:val="24"/>
              </w:rPr>
              <w:t>Quy định về thành lập, tổ chức lại, giải thể tổ chức hành chính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10/01/2019</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01/2008/NĐ-CP 03/01/2008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7" w:history="1">
              <w:r w:rsidR="00113EA9"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Bộ Nông nghiệp và Phát triển nông thôn</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Nghị định số 199/2013/NĐ-CP ngày 26/11/2013 của Chính phủ quy định chức năng, nhiệm vụ, quyền hạn và cơ cấu tổ chức của Bộ Nông nghiệp và Phát triển nông thôn </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13/2008/NĐ-CP 04/02/2008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8" w:history="1">
              <w:r w:rsidR="00113EA9" w:rsidRPr="00113EA9">
                <w:rPr>
                  <w:rStyle w:val="Hyperlink"/>
                  <w:rFonts w:ascii="Times New Roman" w:hAnsi="Times New Roman" w:cs="Times New Roman"/>
                  <w:bCs/>
                  <w:color w:val="auto"/>
                  <w:sz w:val="24"/>
                  <w:szCs w:val="24"/>
                  <w:u w:val="none"/>
                </w:rPr>
                <w:t xml:space="preserve"> Quy định tổ chức các cơ quan chuyên môn thuộc Ủy ban nhân dân tỉnh, thành phố trực thuộc Trung ương</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24/2014/NĐ-CP ngày 04/4/2014 của Chính phủ q</w:t>
            </w:r>
            <w:r w:rsidRPr="00113EA9">
              <w:rPr>
                <w:rFonts w:ascii="Times New Roman" w:hAnsi="Times New Roman" w:cs="Times New Roman"/>
                <w:sz w:val="24"/>
                <w:szCs w:val="24"/>
                <w:shd w:val="clear" w:color="auto" w:fill="FFFFFF"/>
              </w:rPr>
              <w:t>uy định về tổ chức các cơ quan chuyên môn thuộc Ủy ban nhân dân tỉnh, thành phố trực thuộc Trung ương </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20/5/2014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14/2008/NĐ-CP 04/02/2008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39" w:history="1">
              <w:r w:rsidR="00113EA9" w:rsidRPr="00113EA9">
                <w:rPr>
                  <w:rStyle w:val="Hyperlink"/>
                  <w:rFonts w:ascii="Times New Roman" w:hAnsi="Times New Roman" w:cs="Times New Roman"/>
                  <w:bCs/>
                  <w:color w:val="auto"/>
                  <w:sz w:val="24"/>
                  <w:szCs w:val="24"/>
                  <w:u w:val="none"/>
                </w:rPr>
                <w:t xml:space="preserve"> Quy định tổ chức các cơ quan chuyên môn thuộc Ủy ban nhân dân huyện, quận, thị xã, thành phố thuộc tỉnh</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37/2014/NĐ-CP ngày 05/5/2014 của Chính phủ</w:t>
            </w:r>
            <w:r w:rsidRPr="00113EA9">
              <w:rPr>
                <w:rFonts w:ascii="Times New Roman" w:hAnsi="Times New Roman" w:cs="Times New Roman"/>
                <w:sz w:val="24"/>
                <w:szCs w:val="24"/>
                <w:shd w:val="clear" w:color="auto" w:fill="FFFFFF"/>
              </w:rPr>
              <w:t> quy định về tổ chức các cơ quan chuyên môn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20/6/2014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18/2008/NĐ-CP 04/02/2008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0" w:history="1">
              <w:r w:rsidR="00113EA9"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Đài truyền hình Việt Nam</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02/2018/NĐ-CP ngày 04/01/2018 của Chính phủ</w:t>
            </w:r>
            <w:hyperlink r:id="rId41" w:history="1">
              <w:r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Đài truyền hình Việt Nam</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04/01/2018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32/2008/NĐ-CP 19/03/2008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2" w:history="1">
              <w:r w:rsidR="00113EA9"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Bộ Giáo dục và Đào tạo</w:t>
              </w:r>
            </w:hyperlink>
          </w:p>
        </w:tc>
        <w:tc>
          <w:tcPr>
            <w:tcW w:w="5103" w:type="dxa"/>
          </w:tcPr>
          <w:p w:rsidR="00113EA9" w:rsidRPr="00113EA9" w:rsidRDefault="00113EA9" w:rsidP="00C138F2">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Nghị định số 69/2017/NĐ-CP ngày 25/5/2017 của Chính phủ quy định chức năng, nhiệm vụ, quyền hạn và cơ cấu tổ chức của Bộ Giáo dục và Đào tạo</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25/5/2017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37/2008/NĐ-CP 01/04/2008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3" w:history="1">
              <w:r w:rsidR="00113EA9"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ban quản lý lăng Chủ tịch Hồ Chí Minh</w:t>
              </w:r>
            </w:hyperlink>
          </w:p>
        </w:tc>
        <w:tc>
          <w:tcPr>
            <w:tcW w:w="5103" w:type="dxa"/>
          </w:tcPr>
          <w:p w:rsidR="00113EA9" w:rsidRPr="00113EA9" w:rsidRDefault="00113EA9" w:rsidP="000E4155">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 xml:space="preserve">Nghị định số 18/2018/NĐ-CP ngày 02/02/2018 của Chính phủ </w:t>
            </w:r>
            <w:hyperlink r:id="rId44" w:history="1">
              <w:r w:rsidRPr="00113EA9">
                <w:rPr>
                  <w:rStyle w:val="Hyperlink"/>
                  <w:rFonts w:ascii="Times New Roman" w:hAnsi="Times New Roman" w:cs="Times New Roman"/>
                  <w:bCs/>
                  <w:color w:val="auto"/>
                  <w:sz w:val="24"/>
                  <w:szCs w:val="24"/>
                  <w:u w:val="none"/>
                </w:rPr>
                <w:t xml:space="preserve"> Quy định chức năng, nhiệm vụ, quyền hạn và cơ cấu tổ chức </w:t>
              </w:r>
              <w:r w:rsidRPr="00113EA9">
                <w:rPr>
                  <w:rStyle w:val="Hyperlink"/>
                  <w:rFonts w:ascii="Times New Roman" w:hAnsi="Times New Roman" w:cs="Times New Roman"/>
                  <w:bCs/>
                  <w:color w:val="auto"/>
                  <w:sz w:val="24"/>
                  <w:szCs w:val="24"/>
                  <w:u w:val="none"/>
                </w:rPr>
                <w:lastRenderedPageBreak/>
                <w:t xml:space="preserve">của </w:t>
              </w:r>
              <w:r w:rsidR="000E4155" w:rsidRPr="000E4155">
                <w:rPr>
                  <w:rStyle w:val="Hyperlink"/>
                  <w:rFonts w:ascii="Times New Roman" w:hAnsi="Times New Roman" w:cs="Times New Roman"/>
                  <w:bCs/>
                  <w:color w:val="auto"/>
                  <w:sz w:val="24"/>
                  <w:szCs w:val="24"/>
                  <w:u w:val="none"/>
                </w:rPr>
                <w:t>B</w:t>
              </w:r>
              <w:r w:rsidRPr="00113EA9">
                <w:rPr>
                  <w:rStyle w:val="Hyperlink"/>
                  <w:rFonts w:ascii="Times New Roman" w:hAnsi="Times New Roman" w:cs="Times New Roman"/>
                  <w:bCs/>
                  <w:color w:val="auto"/>
                  <w:sz w:val="24"/>
                  <w:szCs w:val="24"/>
                  <w:u w:val="none"/>
                </w:rPr>
                <w:t>an quản lý lăng Chủ tịch Hồ Chí Minh</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02/02/2018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79/2008/NĐ-CP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18/07/2008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bCs/>
                <w:sz w:val="24"/>
                <w:szCs w:val="24"/>
              </w:rPr>
            </w:pPr>
            <w:hyperlink r:id="rId45" w:history="1">
              <w:r w:rsidR="00113EA9" w:rsidRPr="00113EA9">
                <w:rPr>
                  <w:rFonts w:ascii="Times New Roman" w:hAnsi="Times New Roman" w:cs="Times New Roman"/>
                  <w:bCs/>
                  <w:sz w:val="24"/>
                  <w:szCs w:val="24"/>
                </w:rPr>
                <w:t>Quy định hệ thống tổ chức quản lý, thanh tra và kiểm nghiệm về vệ sinh an toàn thực phẩm</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122/2014/NĐ-CP ngày 25/12/2014 của Chính phủ về Tổ chức và hoạt động của Thanh tra y tế</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27/02/2014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94/2008/NĐ-CP 22/08/2008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6" w:history="1">
              <w:r w:rsidR="00113EA9"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Bảo hiểm xã hội Việt Nam</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 xml:space="preserve">Nghị định số 01/2016/NĐ-CP ngày 17/01/2014 </w:t>
            </w:r>
            <w:hyperlink r:id="rId47" w:history="1">
              <w:r w:rsidRPr="00113EA9">
                <w:rPr>
                  <w:rStyle w:val="Hyperlink"/>
                  <w:rFonts w:ascii="Times New Roman" w:hAnsi="Times New Roman" w:cs="Times New Roman"/>
                  <w:bCs/>
                  <w:color w:val="auto"/>
                  <w:sz w:val="24"/>
                  <w:szCs w:val="24"/>
                  <w:u w:val="none"/>
                </w:rPr>
                <w:t xml:space="preserve"> Quy định chức năng, nhiệm vụ, quyền hạn và cơ cấu tổ chức của Bảo hiểm xã hội Việt Nam</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05/3/2014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16/2009/NĐ-CP 16/02/2009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8" w:history="1">
              <w:r w:rsidR="00113EA9" w:rsidRPr="00113EA9">
                <w:rPr>
                  <w:rStyle w:val="apple-converted-space"/>
                  <w:rFonts w:ascii="Times New Roman" w:hAnsi="Times New Roman" w:cs="Times New Roman"/>
                  <w:bCs/>
                  <w:sz w:val="24"/>
                  <w:szCs w:val="24"/>
                </w:rPr>
                <w:t xml:space="preserve"> Sửa đổi Khoản 2 Điều 8 Nghị định số 13/2008/NĐ-CP quy định tổ chức các cơ quan chuyên môn thuộc Ủy ban  nhân dân tỉnh, thành phố trực thuộc Trung ương</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24/2014/NĐ-CP ngày 04/4/2014 của Chính phủ q</w:t>
            </w:r>
            <w:r w:rsidRPr="00113EA9">
              <w:rPr>
                <w:rFonts w:ascii="Times New Roman" w:hAnsi="Times New Roman" w:cs="Times New Roman"/>
                <w:sz w:val="24"/>
                <w:szCs w:val="24"/>
                <w:shd w:val="clear" w:color="auto" w:fill="FFFFFF"/>
              </w:rPr>
              <w:t>uy định về tổ chức các cơ quan chuyên môn thuộc Ủy ban nhân dân tỉnh, thành phố trực thuộc Trung ương </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lang w:val="en-US"/>
              </w:rPr>
              <w:t>20/5/2014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12/2010/NĐ-CP 26/02/2010</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49" w:history="1">
              <w:r w:rsidR="00113EA9" w:rsidRPr="00113EA9">
                <w:rPr>
                  <w:rStyle w:val="FollowedHyperlink"/>
                  <w:rFonts w:ascii="Times New Roman" w:hAnsi="Times New Roman" w:cs="Times New Roman"/>
                  <w:bCs/>
                  <w:color w:val="auto"/>
                  <w:sz w:val="24"/>
                  <w:szCs w:val="24"/>
                  <w:u w:val="none"/>
                </w:rPr>
                <w:t xml:space="preserve"> Sửa đổi Nghị định số 14/2008/NĐ-CP quy định tổ chức các cơ quan chuyên môn thuộc Ủy ban nhân dân huyện, quận, thị xã, thành phố thuộc tỉnh</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Nghị định số 37/2014/NĐ-CP ngày 05/5/2014 của Chính phủ</w:t>
            </w:r>
            <w:r w:rsidRPr="00113EA9">
              <w:rPr>
                <w:rFonts w:ascii="Times New Roman" w:hAnsi="Times New Roman" w:cs="Times New Roman"/>
                <w:sz w:val="24"/>
                <w:szCs w:val="24"/>
                <w:shd w:val="clear" w:color="auto" w:fill="FFFFFF"/>
              </w:rPr>
              <w:t> quy định về tổ chức các cơ quan chuyên môn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20/6/2014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36/2012/NĐ-CP</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18/04/2012</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50" w:history="1">
              <w:r w:rsidR="00113EA9" w:rsidRPr="00113EA9">
                <w:rPr>
                  <w:rFonts w:ascii="Times New Roman" w:hAnsi="Times New Roman" w:cs="Times New Roman"/>
                  <w:bCs/>
                  <w:sz w:val="24"/>
                  <w:szCs w:val="24"/>
                </w:rPr>
                <w:t>Quy định chức năng, nhiệm vụ, quyền hạn và cơ cấu tổ chức của Bộ, cơ quan ngang Bộ</w:t>
              </w:r>
            </w:hyperlink>
          </w:p>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 xml:space="preserve">Nghị định số 123/2016/NĐ-CP ngày 01/9/2016 của Chính phủ </w:t>
            </w:r>
            <w:hyperlink r:id="rId51" w:history="1">
              <w:r w:rsidRPr="00113EA9">
                <w:rPr>
                  <w:rFonts w:ascii="Times New Roman" w:hAnsi="Times New Roman" w:cs="Times New Roman"/>
                  <w:bCs/>
                  <w:sz w:val="24"/>
                  <w:szCs w:val="24"/>
                </w:rPr>
                <w:t>q</w:t>
              </w:r>
            </w:hyperlink>
            <w:hyperlink r:id="rId52" w:history="1">
              <w:r w:rsidRPr="00113EA9">
                <w:rPr>
                  <w:rFonts w:ascii="Times New Roman" w:hAnsi="Times New Roman" w:cs="Times New Roman"/>
                  <w:bCs/>
                  <w:sz w:val="24"/>
                  <w:szCs w:val="24"/>
                </w:rPr>
                <w:t>uy định chức năng, nhiệm vụ, quyền hạn và</w:t>
              </w:r>
              <w:r w:rsidR="000E4155" w:rsidRPr="000E4155">
                <w:rPr>
                  <w:rFonts w:ascii="Times New Roman" w:hAnsi="Times New Roman" w:cs="Times New Roman"/>
                  <w:bCs/>
                  <w:sz w:val="24"/>
                  <w:szCs w:val="24"/>
                </w:rPr>
                <w:t xml:space="preserve"> </w:t>
              </w:r>
              <w:r w:rsidRPr="00113EA9">
                <w:rPr>
                  <w:rFonts w:ascii="Times New Roman" w:hAnsi="Times New Roman" w:cs="Times New Roman"/>
                  <w:bCs/>
                  <w:sz w:val="24"/>
                  <w:szCs w:val="24"/>
                </w:rPr>
                <w:t>cơ cấu tổ chức của Bộ, cơ quan ngang Bộ</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15/10/2016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61/2012/NĐ-CP</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10/08/2012</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bCs/>
                <w:sz w:val="24"/>
                <w:szCs w:val="24"/>
              </w:rPr>
            </w:pPr>
            <w:hyperlink r:id="rId53" w:history="1">
              <w:r w:rsidR="00113EA9" w:rsidRPr="00113EA9">
                <w:rPr>
                  <w:rFonts w:ascii="Times New Roman" w:hAnsi="Times New Roman" w:cs="Times New Roman"/>
                  <w:bCs/>
                  <w:sz w:val="24"/>
                  <w:szCs w:val="24"/>
                </w:rPr>
                <w:t>Quy định chức năng, nhiệm vụ, quyền hạn và cơ cấu tổ chức của Bộ Nội vụ</w:t>
              </w:r>
            </w:hyperlink>
          </w:p>
          <w:p w:rsidR="00113EA9" w:rsidRPr="00113EA9" w:rsidRDefault="00113EA9" w:rsidP="00D95B17">
            <w:pPr>
              <w:shd w:val="clear" w:color="auto" w:fill="F6F6F6"/>
              <w:spacing w:before="120" w:after="120"/>
              <w:ind w:firstLine="176"/>
              <w:rPr>
                <w:rFonts w:ascii="Times New Roman" w:hAnsi="Times New Roman" w:cs="Times New Roman"/>
                <w:bCs/>
                <w:sz w:val="24"/>
                <w:szCs w:val="24"/>
              </w:rPr>
            </w:pPr>
          </w:p>
        </w:tc>
        <w:tc>
          <w:tcPr>
            <w:tcW w:w="5103" w:type="dxa"/>
          </w:tcPr>
          <w:p w:rsidR="00113EA9" w:rsidRPr="00113EA9" w:rsidRDefault="00113EA9" w:rsidP="00D95B17">
            <w:pPr>
              <w:shd w:val="clear" w:color="auto" w:fill="F6F6F6"/>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 xml:space="preserve">Nghị định số 58/2014/NĐ-CP ngày 16/6/2014 của Chính phủ </w:t>
            </w:r>
            <w:hyperlink r:id="rId54" w:history="1">
              <w:r w:rsidRPr="00113EA9">
                <w:rPr>
                  <w:rFonts w:ascii="Times New Roman" w:hAnsi="Times New Roman" w:cs="Times New Roman"/>
                  <w:bCs/>
                  <w:sz w:val="24"/>
                  <w:szCs w:val="24"/>
                </w:rPr>
                <w:t>quy định chức năng, nhiệm vụ, quyền hạn và cơ cấu tổ chức của Bộ Nội vụ</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05/8/2014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58/2014/NĐ-CP</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16/06/2014</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bCs/>
                <w:sz w:val="24"/>
                <w:szCs w:val="24"/>
              </w:rPr>
            </w:pPr>
            <w:hyperlink r:id="rId55" w:history="1">
              <w:r w:rsidR="00113EA9" w:rsidRPr="00113EA9">
                <w:rPr>
                  <w:rFonts w:ascii="Times New Roman" w:hAnsi="Times New Roman" w:cs="Times New Roman"/>
                  <w:bCs/>
                  <w:sz w:val="24"/>
                  <w:szCs w:val="24"/>
                </w:rPr>
                <w:t>Quy định chức năng, nhiệm vụ, quyền hạn và cơ cấu tổ chức của Bộ Nội vụ</w:t>
              </w:r>
            </w:hyperlink>
          </w:p>
          <w:p w:rsidR="00113EA9" w:rsidRPr="00113EA9" w:rsidRDefault="00113EA9" w:rsidP="00D95B17">
            <w:pPr>
              <w:shd w:val="clear" w:color="auto" w:fill="F6F6F6"/>
              <w:spacing w:before="120" w:after="120"/>
              <w:ind w:firstLine="176"/>
              <w:rPr>
                <w:rFonts w:ascii="Times New Roman" w:hAnsi="Times New Roman" w:cs="Times New Roman"/>
                <w:bCs/>
                <w:sz w:val="24"/>
                <w:szCs w:val="24"/>
              </w:rPr>
            </w:pPr>
          </w:p>
        </w:tc>
        <w:tc>
          <w:tcPr>
            <w:tcW w:w="5103" w:type="dxa"/>
          </w:tcPr>
          <w:p w:rsidR="00113EA9" w:rsidRPr="00113EA9" w:rsidRDefault="00113EA9" w:rsidP="00D95B17">
            <w:pPr>
              <w:shd w:val="clear" w:color="auto" w:fill="F6F6F6"/>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thay thế bằng </w:t>
            </w:r>
            <w:r w:rsidRPr="00113EA9">
              <w:rPr>
                <w:rFonts w:ascii="Times New Roman" w:hAnsi="Times New Roman" w:cs="Times New Roman"/>
                <w:sz w:val="24"/>
                <w:szCs w:val="24"/>
              </w:rPr>
              <w:t xml:space="preserve">Nghị định số 34/2017/NĐ-CP ngày 03/4/2017 của Chính phủ </w:t>
            </w:r>
            <w:hyperlink r:id="rId56" w:history="1">
              <w:r w:rsidRPr="00113EA9">
                <w:rPr>
                  <w:rFonts w:ascii="Times New Roman" w:hAnsi="Times New Roman" w:cs="Times New Roman"/>
                  <w:bCs/>
                  <w:sz w:val="24"/>
                  <w:szCs w:val="24"/>
                </w:rPr>
                <w:t xml:space="preserve">quy định chức </w:t>
              </w:r>
              <w:r w:rsidRPr="00113EA9">
                <w:rPr>
                  <w:rFonts w:ascii="Times New Roman" w:hAnsi="Times New Roman" w:cs="Times New Roman"/>
                  <w:bCs/>
                  <w:sz w:val="24"/>
                  <w:szCs w:val="24"/>
                </w:rPr>
                <w:lastRenderedPageBreak/>
                <w:t>năng, nhiệm vụ, quyền hạn và cơ cấu tổ chức của Bộ Nội vụ</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03/4/2017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141/2004/QĐ-TTg 05/08/2004</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57" w:history="1">
              <w:r w:rsidR="00113EA9" w:rsidRPr="00113EA9">
                <w:rPr>
                  <w:rFonts w:ascii="Times New Roman" w:hAnsi="Times New Roman" w:cs="Times New Roman"/>
                  <w:bCs/>
                  <w:sz w:val="24"/>
                  <w:szCs w:val="24"/>
                </w:rPr>
                <w:t>V</w:t>
              </w:r>
              <w:r w:rsidR="00113EA9" w:rsidRPr="00113EA9">
                <w:rPr>
                  <w:rStyle w:val="Hyperlink"/>
                  <w:rFonts w:ascii="Times New Roman" w:hAnsi="Times New Roman" w:cs="Times New Roman"/>
                  <w:bCs/>
                  <w:color w:val="auto"/>
                  <w:sz w:val="24"/>
                  <w:szCs w:val="24"/>
                  <w:u w:val="none"/>
                </w:rPr>
                <w:t>ề việc thành lập Uỷ ban Quốc gia về người cao tuổi Việt Nam.</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sz w:val="24"/>
                <w:szCs w:val="24"/>
              </w:rPr>
              <w:t>Được thay thế bằng Quyết định số 197/QĐ-TTg ngày 25/01/2014 của Thủ tướng Chính phủ về kiện toàn Ủy ban Quốc gia về người cao tuổi Việt Nam</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25/01/2014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40/2005/QĐ-TTg</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28/02/2005</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Về việc thành lập Hội đồng quốc gia về bảo hộ lao động</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rPr>
              <w:t>Quyết định số 1037/QĐ-TTg ngày 10/6/2016 của Thủ tướng Chính phủ thành lập Hội đồng Quốc gia về an toàn, vệ sinh lao động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10/6/2014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72/2005/QĐ-TTg 05/04/2005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58" w:history="1">
              <w:r w:rsidR="00113EA9" w:rsidRPr="00113EA9">
                <w:rPr>
                  <w:rStyle w:val="apple-converted-space"/>
                  <w:rFonts w:ascii="Times New Roman" w:hAnsi="Times New Roman" w:cs="Times New Roman"/>
                  <w:bCs/>
                  <w:sz w:val="24"/>
                  <w:szCs w:val="24"/>
                </w:rPr>
                <w:t>Thành lập và quy định chức năng, nhiệm vụ, quyền hạn, cơ cấu tổ chức của Ban Quản lý Khu kinh tế Dung Quất.</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1915/QĐ-TTg ngày 04/10/2016 về thành lập Khu kinh tế Dung Quất và các Khu công nghiệp Quảng Ngãi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04/10/2016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0502A1"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rPr>
              <w:t xml:space="preserve">114/2005/QĐ-TTg </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26/05/2005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59" w:history="1">
              <w:r w:rsidR="00113EA9" w:rsidRPr="00113EA9">
                <w:rPr>
                  <w:rStyle w:val="apple-converted-space"/>
                  <w:rFonts w:ascii="Times New Roman" w:hAnsi="Times New Roman" w:cs="Times New Roman"/>
                  <w:bCs/>
                  <w:sz w:val="24"/>
                  <w:szCs w:val="24"/>
                </w:rPr>
                <w:t>Thành lập và ban hành Quy chế tổ chức và hoạt động của mạng lưới cơ quan Thông báo và Điểm hỏi đáp của Việt Nam về hàng rào kỹ thuật trong thương mại.</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46/2017/QĐ-TTg ngày 24/11/2017 của Thủ tướng Chính phủ về Quy chế tổ chức và hoạt động của Mạng lưới cơ quan thông báo và hỏi đáp và Ban liên ngành về hàng rào kỹ thuật trong thương mại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10/01/2018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42/2007/QĐ-TTg</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29/3/2007</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Về việc thành lập và quy định chức năng, nhiệm vụ, quyền hạn và cơ cấu tổ chức của Ban quản lý đầu tư và phát triển đảo Phú Quốc, tỉnh Kiên Giang</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Fonts w:ascii="Times New Roman" w:hAnsi="Times New Roman" w:cs="Times New Roman"/>
                <w:sz w:val="24"/>
                <w:szCs w:val="24"/>
                <w:shd w:val="clear" w:color="auto" w:fill="FFFFFF"/>
              </w:rPr>
              <w:t>Quyết định số 1588/QĐ-TTg ngày 14/9/2015 của Thủ tướng Chính phủ về thành lập Ban quản lý Khu kinh tế Phú Quốc, tỉnh Kiên Giang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14/9/2015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174/2007/QĐ-TTg</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19/11/2007</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 xml:space="preserve">Về việc kiện toàn Ủy ban Quốc gia về hợp tác kinh tế quốc tế </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w:t>
            </w:r>
            <w:r w:rsidRPr="00113EA9">
              <w:rPr>
                <w:rStyle w:val="text-red"/>
                <w:rFonts w:ascii="Times New Roman" w:hAnsi="Times New Roman" w:cs="Times New Roman"/>
                <w:sz w:val="24"/>
                <w:szCs w:val="24"/>
                <w:shd w:val="clear" w:color="auto" w:fill="FFFFFF"/>
              </w:rPr>
              <w:t>Quyết định số 596/QĐ-TTg ngày 23/4/2014 về t</w:t>
            </w:r>
            <w:r w:rsidRPr="00113EA9">
              <w:rPr>
                <w:rFonts w:ascii="Times New Roman" w:hAnsi="Times New Roman" w:cs="Times New Roman"/>
                <w:sz w:val="24"/>
                <w:szCs w:val="24"/>
                <w:shd w:val="clear" w:color="auto" w:fill="FFFFFF"/>
              </w:rPr>
              <w:t>hành lập Ban Chỉ đạo quốc gia về hội nhập quốc tế</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23/4/2014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76/2009/QĐ-TTg </w:t>
            </w:r>
            <w:r w:rsidRPr="00113EA9">
              <w:rPr>
                <w:rFonts w:ascii="Times New Roman" w:hAnsi="Times New Roman" w:cs="Times New Roman"/>
                <w:sz w:val="24"/>
                <w:szCs w:val="24"/>
              </w:rPr>
              <w:lastRenderedPageBreak/>
              <w:t>11/05/2009</w:t>
            </w:r>
          </w:p>
        </w:tc>
        <w:tc>
          <w:tcPr>
            <w:tcW w:w="4253" w:type="dxa"/>
          </w:tcPr>
          <w:p w:rsidR="00113EA9" w:rsidRPr="00113EA9" w:rsidRDefault="00EA6A4D" w:rsidP="00D95B17">
            <w:pPr>
              <w:spacing w:before="120" w:after="120"/>
              <w:ind w:firstLine="176"/>
              <w:rPr>
                <w:rFonts w:ascii="Times New Roman" w:hAnsi="Times New Roman" w:cs="Times New Roman"/>
                <w:bCs/>
                <w:sz w:val="24"/>
                <w:szCs w:val="24"/>
              </w:rPr>
            </w:pPr>
            <w:hyperlink r:id="rId60" w:history="1">
              <w:r w:rsidR="00113EA9" w:rsidRPr="00113EA9">
                <w:rPr>
                  <w:rStyle w:val="apple-converted-space"/>
                  <w:rFonts w:ascii="Times New Roman" w:hAnsi="Times New Roman" w:cs="Times New Roman"/>
                  <w:bCs/>
                  <w:sz w:val="24"/>
                  <w:szCs w:val="24"/>
                </w:rPr>
                <w:t xml:space="preserve">Về việc kiện toàn Ủy ban Quốc gia Tìm kiếm cứu nạn và hệ thống tổ chức tìm </w:t>
              </w:r>
              <w:r w:rsidR="00113EA9" w:rsidRPr="00113EA9">
                <w:rPr>
                  <w:rStyle w:val="apple-converted-space"/>
                  <w:rFonts w:ascii="Times New Roman" w:hAnsi="Times New Roman" w:cs="Times New Roman"/>
                  <w:bCs/>
                  <w:sz w:val="24"/>
                  <w:szCs w:val="24"/>
                </w:rPr>
                <w:lastRenderedPageBreak/>
                <w:t>kiếm cứu nạn của các bộ, ngành trung ương và địa phương.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bãi bỏ tại Nghị định 30/2017/NĐ-CP ngày 21/3/2017 của Chính phủ quy định tổ chức, hoạt </w:t>
            </w:r>
            <w:r w:rsidRPr="00113EA9">
              <w:rPr>
                <w:rFonts w:ascii="Times New Roman" w:hAnsi="Times New Roman" w:cs="Times New Roman"/>
                <w:bCs/>
                <w:sz w:val="24"/>
                <w:szCs w:val="24"/>
                <w:shd w:val="clear" w:color="auto" w:fill="FFFBF4"/>
              </w:rPr>
              <w:lastRenderedPageBreak/>
              <w:t>động ứng phó sự cố, thiên tai và tìm kiếm cứu nạn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05/5/2017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57/2011/QĐ-TTg</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18/10/2011</w:t>
            </w:r>
          </w:p>
        </w:tc>
        <w:tc>
          <w:tcPr>
            <w:tcW w:w="4253" w:type="dxa"/>
          </w:tcPr>
          <w:p w:rsidR="00113EA9" w:rsidRPr="00113EA9" w:rsidRDefault="00113EA9" w:rsidP="00D95B17">
            <w:pPr>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Về việc kiện toàn Ủy ban an toàn giao thông quốc gia và Ban an toàn giao thông tỉnh, thành phố trực thuộc Trung ương</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22/2017/QĐ-TTg ngày 22/6/2017 của Thủ tướng Chính phủ về tổ chức và hoạt động của Ủy ban An toàn giao thông Quốc gia và Ban An toàn giao thông các tỉnh, thành phố trực thuộc Trung ương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10/8/2017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04/2008/TT-BNV 04/6/2008</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Quy định chức năng, nhiệm vụ, quyền hạn và cơ cấu tổ chức của Sở Nội vụ, Phòng Nội vụ thuộc Ủy ban nhân dân cấp tỉnh, cấp huyện</w:t>
            </w:r>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15/2014/TT-BNVngày 31/10/2015 của Bộ trưởng Bộ Nội vụ 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06/2008/TT-BNV 21/8/2008</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Sửa đổi, bổ sung Khoản 2, Mục II, Phần I Thông tư 04/2008/TT-BNV ngày 04/6/2008 của Bộ Nội vụ về chức năng, nhiệm vụ, quyền hạn và cơ cấu tổ chức của Sở Nội vụ, Phòng Nội vụ thuộc Ủy ban nhân dân cấp tỉnh, cấp huyện</w:t>
            </w:r>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15/2014/TT-BNVngày 31/10/2015 của Bộ trưởng Bộ Nội vụ 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lang w:val="en-US"/>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01/2010/TT-BNV 16/04/2010</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61" w:history="1">
              <w:r w:rsidR="00113EA9" w:rsidRPr="00113EA9">
                <w:rPr>
                  <w:rStyle w:val="Hyperlink"/>
                  <w:rFonts w:ascii="Times New Roman" w:hAnsi="Times New Roman" w:cs="Times New Roman"/>
                  <w:color w:val="auto"/>
                  <w:sz w:val="24"/>
                  <w:szCs w:val="24"/>
                  <w:u w:val="none"/>
                </w:rPr>
                <w:t>Hướng dẫn chức năng, nhiệm vụ, quyền hạn, tổ chức và biên chế của Ban Thi đua – Khen thưởng trực thuộc Sở Nội vụ thuộc Ủy ban nhân dân các tỉnh, thành phố trực thuộc Trung ương.</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15/2014/TT-BNVngày 31/10/2015 của Bộ trưởng Bộ Nội vụ 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04/2010/TT-BNV</w:t>
            </w:r>
          </w:p>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205/2010</w:t>
            </w:r>
          </w:p>
        </w:tc>
        <w:tc>
          <w:tcPr>
            <w:tcW w:w="4253" w:type="dxa"/>
          </w:tcPr>
          <w:p w:rsidR="00113EA9" w:rsidRPr="00113EA9" w:rsidRDefault="00113EA9" w:rsidP="00D95B17">
            <w:pPr>
              <w:spacing w:before="120" w:after="120"/>
              <w:ind w:firstLine="176"/>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 xml:space="preserve">Hướng dẫn chức năng, nhiệm vụ, quyền hạn, tổ chức và biên chế của Ban Tôn </w:t>
            </w:r>
            <w:r w:rsidRPr="00113EA9">
              <w:rPr>
                <w:rFonts w:ascii="Times New Roman" w:hAnsi="Times New Roman" w:cs="Times New Roman"/>
                <w:sz w:val="24"/>
                <w:szCs w:val="24"/>
                <w:lang w:val="en-US"/>
              </w:rPr>
              <w:lastRenderedPageBreak/>
              <w:t>giáo trực thuộc Sở Nội vụ thuộc Ủy ban nhân dân tỉnh, thành phố trực thuộc Trung ương</w:t>
            </w:r>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lang w:val="en-US"/>
              </w:rPr>
            </w:pPr>
            <w:r w:rsidRPr="00113EA9">
              <w:rPr>
                <w:rFonts w:ascii="Times New Roman" w:hAnsi="Times New Roman" w:cs="Times New Roman"/>
                <w:bCs/>
                <w:sz w:val="24"/>
                <w:szCs w:val="24"/>
                <w:shd w:val="clear" w:color="auto" w:fill="FFFBF4"/>
              </w:rPr>
              <w:lastRenderedPageBreak/>
              <w:t xml:space="preserve">Được thay thế bằng Thông tư số 15/2014/TT-BNVngày 31/10/2015 của Bộ trưởng Bộ Nội vụ </w:t>
            </w:r>
            <w:r w:rsidRPr="00113EA9">
              <w:rPr>
                <w:rFonts w:ascii="Times New Roman" w:hAnsi="Times New Roman" w:cs="Times New Roman"/>
                <w:bCs/>
                <w:sz w:val="24"/>
                <w:szCs w:val="24"/>
                <w:shd w:val="clear" w:color="auto" w:fill="FFFBF4"/>
              </w:rPr>
              <w:lastRenderedPageBreak/>
              <w:t>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15/12/2014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04/2011/TT-BNV 10/02/2011</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62" w:history="1">
              <w:r w:rsidR="00113EA9" w:rsidRPr="00113EA9">
                <w:rPr>
                  <w:rStyle w:val="Hyperlink"/>
                  <w:rFonts w:ascii="Times New Roman" w:hAnsi="Times New Roman" w:cs="Times New Roman"/>
                  <w:color w:val="auto"/>
                  <w:sz w:val="24"/>
                  <w:szCs w:val="24"/>
                  <w:u w:val="none"/>
                </w:rPr>
                <w:t>Hướng dẫn bổ sung nhiệm vụ, tổ chức và biên chế của Sở Nội vụ, Phòng Nội vụ thuộc Ủy ban nhân dân cấp tỉnh, huyện về công tác thanh niên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15/2014/TT-BNVngày 31/10/2015 của Bộ trưởng Bộ Nội vụ hướng dẫn chức năng, nhiệm vụ, quyền hạn và cơ cấu tổ chức của Sở Nội vụ thuộc Ủy ban nhân dân tỉnh, thành phố trực thuộc Trung ương; Phòng Nội vụ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10/2005/TTLT-BXD-BNV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22/06/2005</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63" w:history="1">
              <w:r w:rsidR="00113EA9" w:rsidRPr="00113EA9">
                <w:rPr>
                  <w:rFonts w:ascii="Times New Roman" w:hAnsi="Times New Roman" w:cs="Times New Roman"/>
                  <w:bCs/>
                  <w:sz w:val="24"/>
                  <w:szCs w:val="24"/>
                </w:rPr>
                <w:t>Hướng dẫn nhiệm vụ, quyền hạn, tổ chức và biên chế của Thanh tra xây dựng ở địa phương.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06/2014/TTLT-BXD-BNV ngày 14/5/2014 hướng dẫn về chức năng, nhiệm vụ, quyền hạn và cơ cấu tổ chức của Thanh tra Sở Xây dựng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03/2006/TTLT-BTC-BNV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17/01/2006</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64" w:history="1">
              <w:r w:rsidR="00113EA9" w:rsidRPr="00113EA9">
                <w:rPr>
                  <w:rFonts w:ascii="Times New Roman" w:hAnsi="Times New Roman" w:cs="Times New Roman"/>
                  <w:bCs/>
                  <w:sz w:val="24"/>
                  <w:szCs w:val="24"/>
                </w:rPr>
                <w:t>Hướng dẫn Nghị định 130/2005/NĐ-CP quy định chế độ tự chủ, tự chịu trách nhiệm về sử dụng biên chế và kinh phí quản lý hành chính đối với các cơ quan nhà nước.</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71/2014/TTLT-BTC-BNV ngày 30/5/2014 về chế độ tự chủ, tự chịu trách nhiệm về sử dụng kinh phí quản lý hành chính đối với các cơ quan nhà nước</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18/7/2014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35/2006/TTLT-BGDĐT-BNV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23/08/2006</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65" w:history="1">
              <w:r w:rsidR="00113EA9" w:rsidRPr="00113EA9">
                <w:rPr>
                  <w:rFonts w:ascii="Times New Roman" w:hAnsi="Times New Roman" w:cs="Times New Roman"/>
                  <w:bCs/>
                  <w:sz w:val="24"/>
                  <w:szCs w:val="24"/>
                </w:rPr>
                <w:t>Hướng dẫn định mức biên chế viên chức ở các cơ sở giáo dục phổ thông công lập.</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16/2017/TT-BGDĐT ngày 12/7/2017 hướng dẫn danh mục khung vị trí việc làm và định mức số lượng người làm việc trong cơ sở giáo dục phổ thông công lập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28/8/2017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22/2007/TTLT-BNN-BNV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27/03/2007</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66" w:history="1">
              <w:r w:rsidR="00113EA9" w:rsidRPr="00113EA9">
                <w:rPr>
                  <w:rFonts w:ascii="Times New Roman" w:hAnsi="Times New Roman" w:cs="Times New Roman"/>
                  <w:bCs/>
                  <w:sz w:val="24"/>
                  <w:szCs w:val="24"/>
                </w:rPr>
                <w:t>Hướng dẫn nhiệm vụ, quyền hạn và cơ cấu tổ chức của Kiểm lâm ở địa phương.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Thông tư liên tịch số 14/2015/TTLT-BNNPTNT-BNV ngày 25/3/2015 hướng dẫn chức năng, nhiệm vụ, quyền hạn và cơ cấu tổ chức của cơ quan chuyên môn về nông nghiệp và phát triển nông thôn thuộc Ủy ban nhân </w:t>
            </w:r>
            <w:r w:rsidRPr="00113EA9">
              <w:rPr>
                <w:rFonts w:ascii="Times New Roman" w:hAnsi="Times New Roman" w:cs="Times New Roman"/>
                <w:bCs/>
                <w:sz w:val="24"/>
                <w:szCs w:val="24"/>
                <w:shd w:val="clear" w:color="auto" w:fill="FFFBF4"/>
              </w:rPr>
              <w:lastRenderedPageBreak/>
              <w:t>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71/2007/TTLT-BTC-BNV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26/6/2007</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67" w:history="1">
              <w:r w:rsidR="00113EA9" w:rsidRPr="00113EA9">
                <w:rPr>
                  <w:rFonts w:ascii="Times New Roman" w:hAnsi="Times New Roman" w:cs="Times New Roman"/>
                  <w:bCs/>
                  <w:sz w:val="24"/>
                  <w:szCs w:val="24"/>
                </w:rPr>
                <w:t>Hướng dẫn chế độ tự chủ, tự chịu trách nhiệm về sử dụng biên chế và kinh phí quản lý hành chính đối với các cơ quan nhà nước.</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71/2014/TTLT-BTC-BNV ngày 30/5/2014 về chế độ tự chủ, tự chịu trách nhiệm về sử dụng kinh phí quản lý hành chính đối với các cơ quan nhà nước</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18/7/2014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liên tịch </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71/2007/TTLT-BGDĐT-BNV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28/11/2007</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68" w:history="1">
              <w:r w:rsidR="00113EA9" w:rsidRPr="00113EA9">
                <w:rPr>
                  <w:rFonts w:ascii="Times New Roman" w:hAnsi="Times New Roman" w:cs="Times New Roman"/>
                  <w:bCs/>
                  <w:sz w:val="24"/>
                  <w:szCs w:val="24"/>
                </w:rPr>
                <w:t>Hướng dẫn định mức biên chế sự nghiệp trong các cơ sở giáo dục mầm non công lập.</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06/2015/TTLT-BGDĐT-BNV ngày 16/3/2015 quy định về danh mục khung vị trí việc làm và định mức số lượng người làm việc trong các cơ sở giáo dục mầm non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01/502015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rPr>
              <w:t>03/2008/TTLT-BYT-BNV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25/04/2008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69" w:history="1">
              <w:r w:rsidR="00113EA9" w:rsidRPr="00113EA9">
                <w:rPr>
                  <w:rFonts w:ascii="Times New Roman" w:hAnsi="Times New Roman" w:cs="Times New Roman"/>
                  <w:bCs/>
                  <w:sz w:val="24"/>
                  <w:szCs w:val="24"/>
                </w:rPr>
                <w:t>Hướng dẫn chức năng, nhiệm vụ, quyền hạn và cơ cấu tổ chức của Sở Y tế, Phòng Y tế thuộc Uỷ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51/2015/TTLT-BYT-BNV ngày 11/12/2015  hướng dẫn chức năng, nhiệm vụ, quyền hạn và cơ cấu tổ chức của Sở Y tế thuộc Uỷ ban nhân dân tỉnh, thành phố trực thuộc Trung ương và Phòng Y tế thuộc Uỷ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25/01/2016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61/2008/TTLT-BNN-BNV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15/05/2008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0" w:history="1">
              <w:r w:rsidR="00113EA9" w:rsidRPr="00113EA9">
                <w:rPr>
                  <w:rFonts w:ascii="Times New Roman" w:hAnsi="Times New Roman" w:cs="Times New Roman"/>
                  <w:bCs/>
                  <w:sz w:val="24"/>
                  <w:szCs w:val="24"/>
                </w:rPr>
                <w:t>Hướng dẫn chức năng, nhiệm vụ, quyền hạn và cơ cấu tổ chức của cơ quan chuyên môn thuộc Uỷ ban nhân dân cấp tỉnh, cấp huyện và nhiệm vụ quản lý nhà nước của Uỷ ban nhân dân cấp xã về nông nghiệp và phát triển nông thôn.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14/2015/TTLT-BNNPTNT-BNV ngày 25/3/2015 hướng dẫn chức năng, nhiệm vụ, quyền hạn và cơ cấu tổ chức của cơ quan chuyên môn về nông nghiệp và phát triển nông thôn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07/2008/TTLT-BCT-BNV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28/05/2008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1" w:history="1">
              <w:r w:rsidR="00113EA9" w:rsidRPr="00113EA9">
                <w:rPr>
                  <w:rFonts w:ascii="Times New Roman" w:hAnsi="Times New Roman" w:cs="Times New Roman"/>
                  <w:bCs/>
                  <w:sz w:val="24"/>
                  <w:szCs w:val="24"/>
                </w:rPr>
                <w:t>Hướng dẫn chức năng, nhiệm vụ, quyền hạn và cơ cấu tổ chức của cơ quan chuyên môn về công thương thuộc Uỷ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22/2015/TTLT-BCT-BNV ngày 30/6/2015 hướng dẫn thực hiện chức năng, nhiệm vụ, quyền hạn và cơ cấu tổ chức của cơ quan chuyên môn về công thương thuộc Uỷ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14/8/2015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43/2008/TTLT-BVHTTDL-BNV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06/06/2008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2" w:history="1">
              <w:r w:rsidR="00113EA9" w:rsidRPr="00113EA9">
                <w:rPr>
                  <w:rFonts w:ascii="Times New Roman" w:hAnsi="Times New Roman" w:cs="Times New Roman"/>
                  <w:bCs/>
                  <w:sz w:val="24"/>
                  <w:szCs w:val="24"/>
                </w:rPr>
                <w:t>Hướng dẫn chức năng, nhiệm vụ, quyền hạn và cơ cấu tổ chức của Sở Văn hoá, Thể thao và Du lịch thuộc Ủy ban nhân dân cấp tỉnh, phòng văn hoá và thông tin thuộc Ủy ban nhân dân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07/2015/TTLT-BVHTTDL-BNV ngày 14/9/2015 hướng dẫn chức năng, nhiệm vụ, quyền hạn và cơ cấu tổ chức của Sở Văn hoá, Thể thao và Du lịch thuộc Ủy ban nhân dân tỉnh, thành phố trực thuộc Trung ương; Phòng Văn hoá và Thông tin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05/2008/TTLT-BKHCN-BNV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18/06/2008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3" w:history="1">
              <w:r w:rsidR="00113EA9" w:rsidRPr="00113EA9">
                <w:rPr>
                  <w:rFonts w:ascii="Times New Roman" w:hAnsi="Times New Roman" w:cs="Times New Roman"/>
                  <w:bCs/>
                  <w:sz w:val="24"/>
                  <w:szCs w:val="24"/>
                </w:rPr>
                <w:t>Hướng dẫn chức năng, nhiệm vụ, quyền hạn và cơ cấu tổ chức của Cơ quan chuyên môn về khoa học và công nghệ thuộc Ủy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29/2014/TTLT-BKHCN-BNV ngày 15/10/2014 hướng dẫn chức năng, nhiệm vụ, quyền hạn và cơ cấu tổ chức của cơ quan chuyên môn về khoa học và công nghệ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03/2008/TTLT-BTTTT-BNV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30/06/2008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74" w:history="1">
              <w:r w:rsidR="00113EA9" w:rsidRPr="00113EA9">
                <w:rPr>
                  <w:rFonts w:ascii="Times New Roman" w:hAnsi="Times New Roman" w:cs="Times New Roman"/>
                  <w:bCs/>
                  <w:sz w:val="24"/>
                  <w:szCs w:val="24"/>
                </w:rPr>
                <w:t>Hướng dẫn chức năng, nhiệm vụ, quyền hạn và cơ cấu tổ chức của Sở Thông tin và Truyền thông thuộc Ủy ban nhân dân cấp tỉnh, Phòng Văn hóa và Thông tin thuộc Ủy ban nhân dân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06/2016/TTLT-BTTTT-BNV ngày 10/3/2016 hướng dẫn chức năng, nhiệm vụ, quyền hạn và cơ cấu tổ chức của Sở Thông tin và Truyền thông thuộc Ủy ban nhân dân tỉnh, thành phố trực thuộc Trung ương, Phòng Văn hóa và Thông tin thuộc Ủy ban nhân dân huyện, quận, thị xã, thành phố trực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24/4/2016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10/2008/TTLT-BLĐTBXH-BNV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10/07/2008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5" w:history="1">
              <w:r w:rsidR="00113EA9" w:rsidRPr="00113EA9">
                <w:rPr>
                  <w:rFonts w:ascii="Times New Roman" w:hAnsi="Times New Roman" w:cs="Times New Roman"/>
                  <w:bCs/>
                  <w:sz w:val="24"/>
                  <w:szCs w:val="24"/>
                </w:rPr>
                <w:t>Hướng dẫn chức năng, nhiệm vụ, quyền hạn và cơ cấu tổ chức của Cơ quan chuyên môn thuộc Ủy ban nhân dân cấp tỉnh, cấp huyện và nhiệm vụ quản lý nhà nước của Ủy ban nhân dân cấp xã về lao động, người có công và xã hội.</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37/2015/TTLT-BLĐTBXH-BNV ngày 02/10/2015 hướng dẫn chức năng, nhiệm vụ, quyền hạn và cơ cấu tổ chức của Sở Lao động - Thương binh và Xã hội thuộc Ủy ban nhân dân tỉnh, thành phố trực thuộc Trung ương, Phòng Lao động - Thương binh và Xã hội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20/11/2015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03/2008/TTLT-BTNMT-BNV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15/07/2008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6" w:history="1">
              <w:r w:rsidR="00113EA9" w:rsidRPr="00113EA9">
                <w:rPr>
                  <w:rFonts w:ascii="Times New Roman" w:hAnsi="Times New Roman" w:cs="Times New Roman"/>
                  <w:bCs/>
                  <w:sz w:val="24"/>
                  <w:szCs w:val="24"/>
                </w:rPr>
                <w:t>Hướng dẫn chức năng, nhiệm vụ, quyền hạn và cơ cấu tổ chức của cơ quan chuyên môn về tài nguyên và môi trường thuộc Ủy ban nhân dân các cấp.</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50/2014/TTLT-BTNMT-BNV ngày 28/8/2014 hướng dẫn chức năng, nhiệm vụ, quyền hạn và cơ cấu tổ chức của Sở Tài nguyên và Môi trường thuộc Ủy ban nhân dân tỉnh, thành phố trực thuộc Trung ương và Phòng Tài nguyên và Môi trường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12/2008/TTLT-BGTVT-BNV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05/12/2008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77" w:history="1">
              <w:r w:rsidR="00113EA9" w:rsidRPr="00113EA9">
                <w:rPr>
                  <w:rFonts w:ascii="Times New Roman" w:hAnsi="Times New Roman" w:cs="Times New Roman"/>
                  <w:bCs/>
                  <w:sz w:val="24"/>
                  <w:szCs w:val="24"/>
                </w:rPr>
                <w:t>Hướng dẫn chức năng, nhiệm vụ, quyền hạn và cơ cấu tổ chức của cơ quan chuyên môn về giao thông vận tải thuộc Ủy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42/2015/TTLT-BGTVT-BNV ngày 14/8/2015hướng dẫn chức năng, nhiệm vụ, quyền hạn và cơ cấu tổ chức của cơ quan chuyên môn về giao thông vận tải thuộc Uỷ ban nhân dân tỉnh, thành phố trực thuộc Trung ương và Uỷ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01/10/2015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20/2008/TTLT-BXD-BNV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16/12/2008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78" w:history="1">
              <w:r w:rsidR="00113EA9" w:rsidRPr="00113EA9">
                <w:rPr>
                  <w:rFonts w:ascii="Times New Roman" w:hAnsi="Times New Roman" w:cs="Times New Roman"/>
                  <w:bCs/>
                  <w:sz w:val="24"/>
                  <w:szCs w:val="24"/>
                </w:rPr>
                <w:t>Hướng dẫn chức năng, nhiệm vụ, quyền hạn và cơ cấu tổ chức của cơ quan chuyên môn thuộc Ủy ban nhân dân cấp tỉnh, cấp huyện và nhiệm vụ, quyền hạn của Uỷ ban nhân dân cấp xã về các lĩnh vực quản lý nhà nước thuộc ngành xây dựng.</w:t>
              </w:r>
            </w:hyperlink>
          </w:p>
        </w:tc>
        <w:tc>
          <w:tcPr>
            <w:tcW w:w="5103" w:type="dxa"/>
          </w:tcPr>
          <w:p w:rsidR="00113EA9" w:rsidRPr="00113EA9" w:rsidRDefault="00113EA9" w:rsidP="000D71A2">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07/2015/TTLT-BXD-BNV ngày 16/11/2015 hướng dẫn chức năng, nhiệm vụ, quyền hạn và cơ cấu tổ chức của cơ quan chuyên môn thuộc Ủy ban nhân dân tỉnh, thành phố trực thuộc Trung ương, Ủy ban nhân dân huyện, quận, thị xã, thành phố thuộc tỉnh về các lĩnh vực quản lý nhà nước thuộc ngành xây dựng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475/2009/TTLT-TTCP-BNV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13/03/2009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79" w:history="1">
              <w:r w:rsidR="00113EA9" w:rsidRPr="00113EA9">
                <w:rPr>
                  <w:rFonts w:ascii="Times New Roman" w:hAnsi="Times New Roman" w:cs="Times New Roman"/>
                  <w:bCs/>
                  <w:sz w:val="24"/>
                  <w:szCs w:val="24"/>
                </w:rPr>
                <w:t xml:space="preserve"> Hướng dẫn chức năng, nhiệm vụ, quyền hạn và cơ cấu tổ chức của Thanh tra tỉnh, thành phố trực thuộcTrung ương, Thanh tra huyện, quận, thị xã, thành phố thuộc tỉnh.</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03/2014/TTLT-TTCP-BNV ngày 08/9/2014 hướng dẫn chức năng, nhiệm vụ, quyền hạn và cơ cấu tổ chức của Thanh tra tỉnh, thành phố trực thuộc Trung ương, Thanh tra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r w:rsidRPr="00113EA9">
              <w:rPr>
                <w:rFonts w:ascii="Times New Roman" w:hAnsi="Times New Roman" w:cs="Times New Roman"/>
                <w:sz w:val="24"/>
                <w:szCs w:val="24"/>
              </w:rPr>
              <w:lastRenderedPageBreak/>
              <w:t>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01/2009/TTLT-</w:t>
            </w:r>
            <w:r w:rsidRPr="00113EA9">
              <w:rPr>
                <w:rFonts w:ascii="Times New Roman" w:hAnsi="Times New Roman" w:cs="Times New Roman"/>
                <w:sz w:val="24"/>
                <w:szCs w:val="24"/>
              </w:rPr>
              <w:lastRenderedPageBreak/>
              <w:t>BTP-BNV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28/04/2009</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80" w:history="1">
              <w:r w:rsidR="00113EA9" w:rsidRPr="00113EA9">
                <w:rPr>
                  <w:rFonts w:ascii="Times New Roman" w:hAnsi="Times New Roman" w:cs="Times New Roman"/>
                  <w:bCs/>
                  <w:sz w:val="24"/>
                  <w:szCs w:val="24"/>
                </w:rPr>
                <w:t xml:space="preserve">Hướng dẫn chức năng, nhiệm vụ, quyền </w:t>
              </w:r>
              <w:r w:rsidR="00113EA9" w:rsidRPr="00113EA9">
                <w:rPr>
                  <w:rFonts w:ascii="Times New Roman" w:hAnsi="Times New Roman" w:cs="Times New Roman"/>
                  <w:bCs/>
                  <w:sz w:val="24"/>
                  <w:szCs w:val="24"/>
                </w:rPr>
                <w:lastRenderedPageBreak/>
                <w:t>hạn và cơ cấu tổ chức của Sở Tư pháp thuộc Ủy ban nhân dân cấp tỉnh, Phòng Tư pháp thuộc Ủy ban nhân dân cấp huyện và Công tác tư pháp của Ủy ban nhân dân cấp xã .</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thay thế bằng Thông tư liên tịch số </w:t>
            </w:r>
            <w:r w:rsidRPr="00113EA9">
              <w:rPr>
                <w:rFonts w:ascii="Times New Roman" w:hAnsi="Times New Roman" w:cs="Times New Roman"/>
                <w:bCs/>
                <w:sz w:val="24"/>
                <w:szCs w:val="24"/>
                <w:shd w:val="clear" w:color="auto" w:fill="FFFBF4"/>
              </w:rPr>
              <w:lastRenderedPageBreak/>
              <w:t>23/2014/TTLT-BTP-BNV ngày 22/12/2014 hướng dẫn chức năng, nhiệm vụ, quyền hạn và cơ cấu tổ chức của Sở Tư pháp thuộc Ủy ban nhân dân tỉnh, thành phố trực thuộc Trung ương và Phòng Tư pháp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15/02/2015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90/2009/TTLT-BTC-BNV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06/05/2009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81" w:history="1">
              <w:r w:rsidR="00113EA9" w:rsidRPr="00113EA9">
                <w:rPr>
                  <w:rFonts w:ascii="Times New Roman" w:hAnsi="Times New Roman" w:cs="Times New Roman"/>
                  <w:bCs/>
                  <w:sz w:val="24"/>
                  <w:szCs w:val="24"/>
                </w:rPr>
                <w:t>Hướng dẫn chức năng, nhiệm vụ, quyền hạn và cơ cấu tổ chức của cơ quan chuyên môn về lĩnh vực tài chính thuộc Uỷ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220/2015/TTLT-BTC-BNV ngày 31/12/2015  hướng dẫn chức năng, nhiệm vụ, quyền hạn và cơ cấu tổ chức của Sở Tài chính thuộc Ủy ban nhân dân tỉnh, thành phố trực thuộc Trung ương và Phòng Tài chính – Kế hoạch thuộc Ủy ban nhân dân quận, huyện,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15/02/2016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02/2009/TTLT-BNG-BNV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27/05/2009</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82" w:history="1">
              <w:r w:rsidR="00113EA9" w:rsidRPr="00113EA9">
                <w:rPr>
                  <w:rFonts w:ascii="Times New Roman" w:hAnsi="Times New Roman" w:cs="Times New Roman"/>
                  <w:bCs/>
                  <w:sz w:val="24"/>
                  <w:szCs w:val="24"/>
                </w:rPr>
                <w:t>Hướng dẫn chức năng, nhiệm vụ, quyền hạn và cơ cấu tổ chức của Sở Ngoại vụ thuộc Ủy ban nhân dân cấp tỉnh.</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02/2015/TTLT-BNG-BNV ngày 28/6/2015 hướng dẫn chức năng, nhiệm vụ, quyền hạn và cơ cấu tổ chức của Sở Ngoại vụ thuộc Ủy ban nhân dân các tỉnh, thành phố trực thuộc Trung ương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12/8/2015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14/2009/TTLT-BKHCN-BNV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28/05/2009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83" w:history="1">
              <w:r w:rsidR="00113EA9" w:rsidRPr="00113EA9">
                <w:rPr>
                  <w:rFonts w:ascii="Times New Roman" w:hAnsi="Times New Roman" w:cs="Times New Roman"/>
                  <w:bCs/>
                  <w:sz w:val="24"/>
                  <w:szCs w:val="24"/>
                </w:rPr>
                <w:t>Hướng dẫn chức năng, nhiệm vụ, quyền hạn và cơ cấu tổ chức của Chi cục Tiêu chuẩn đo lường chất lượng thuộc Sở Khoa học và Công nghệ các tỉnh, thành phố trực thuộc Trung ương.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29/2014/TTLT-BKHCN-BNV ngày 15/10/2014 hướng dẫn chức năng, nhiệm vụ, quyền hạn và cơ cấu tổ chức của cơ quan chuyên môn về khoa học và công nghệ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31/2009/TTLT-BNNPTNT-BNV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05/06/2009</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84" w:history="1">
              <w:r w:rsidR="00113EA9" w:rsidRPr="00113EA9">
                <w:rPr>
                  <w:rFonts w:ascii="Times New Roman" w:hAnsi="Times New Roman" w:cs="Times New Roman"/>
                  <w:bCs/>
                  <w:sz w:val="24"/>
                  <w:szCs w:val="24"/>
                </w:rPr>
                <w:t>Hướng dẫn chức năng, nhiệm vụ, quyền hạn, tổ chức và biên chế của Chi cục Quản lý Chất lượng Nông lâm sản và Thủy sản trực thuộc Sở Nông nghiệp và Phát triển nông thôn.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14/2015/TTLT-BNNPTNT-BNV ngày 25/3/2015 hướng dẫn chức năng, nhiệm vụ, quyền hạn và cơ cấu tổ chức của cơ quan chuyên môn về nông nghiệp và phát triển nông thôn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05/2009/TTLT-BKHĐT-BNV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05/08/2009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85" w:history="1">
              <w:r w:rsidR="00113EA9" w:rsidRPr="00113EA9">
                <w:rPr>
                  <w:rFonts w:ascii="Times New Roman" w:hAnsi="Times New Roman" w:cs="Times New Roman"/>
                  <w:bCs/>
                  <w:sz w:val="24"/>
                  <w:szCs w:val="24"/>
                </w:rPr>
                <w:t>Hướng dẫn chức năng, nhiệm vụ, quyền hạn và cơ cấu tổ chức của cơ quan chuyên môn về lĩnh vực kế hoạch và đầu tư thuộc Ủy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21/2015/TTLT-BKHĐT-BNV ngày 11/12/2015 hướng dẫn chức năng, nhiệm vụ, quyền hạn và cơ cấu tổ chức của Sở Kế hoạch và Đầu tư thuộc Ủy ban nhân dân tỉnh, thành phố trực thuộc Trung ương và Phòng Tài chính - Kế hoạch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25/01/2016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32/2009/TTLT-BLĐTBXH-BNV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21/09/2009</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86" w:history="1">
              <w:r w:rsidR="00113EA9" w:rsidRPr="00113EA9">
                <w:rPr>
                  <w:rFonts w:ascii="Times New Roman" w:hAnsi="Times New Roman" w:cs="Times New Roman"/>
                  <w:bCs/>
                  <w:sz w:val="24"/>
                  <w:szCs w:val="24"/>
                </w:rPr>
                <w:t>Hướng dẫn nhiệm vụ, quyền hạn, cơ cấu tổ chức và định mức cán bộ, nhân viên của Cơ sở bảo trợ xã hội công lập.</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33/2017/TT-BLĐTBXH ngày 29/12/2017 về hướng dẫn cơ cấu tổ chức, định mức nhân viên và quy trình, tiêu chuẩn trợ giúp xã hội tại cơ sở trợ giúp xã hội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12/02/2018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01/2010/TTLT-BTNMT-BNV-BTC</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08/01/2010</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87" w:history="1">
              <w:r w:rsidR="00113EA9" w:rsidRPr="00113EA9">
                <w:rPr>
                  <w:rFonts w:ascii="Times New Roman" w:hAnsi="Times New Roman" w:cs="Times New Roman"/>
                  <w:bCs/>
                  <w:sz w:val="24"/>
                  <w:szCs w:val="24"/>
                </w:rPr>
                <w:t>Hướng dẫn về chức năng, nhiệm vụ, quyền hạn, cơ cấu tổ chức và cơ chế tài chính của Tổ chức phát triển quỹ đất.</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16/2015/TTLT-BTNMT-BNV-BTC ngày 04/4/2015 hướng dẫn chức năng, nhiệm vụ, quyền hạn, cơ cấu tổ chức và cơ chế hoạt động của Trung tâm phát triển quỹ đất trực thuộc Sở Tài nguyên và Môi trường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19/5/2015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04/2010/TTLT-BTNMT-BNV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02/02/2010</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113EA9" w:rsidP="00D95B17">
            <w:pPr>
              <w:shd w:val="clear" w:color="auto" w:fill="F6F6F6"/>
              <w:spacing w:before="120" w:after="120"/>
              <w:ind w:firstLine="176"/>
              <w:rPr>
                <w:rFonts w:ascii="Times New Roman" w:hAnsi="Times New Roman" w:cs="Times New Roman"/>
                <w:sz w:val="24"/>
                <w:szCs w:val="24"/>
              </w:rPr>
            </w:pPr>
            <w:r w:rsidRPr="00113EA9">
              <w:rPr>
                <w:rFonts w:ascii="Times New Roman" w:hAnsi="Times New Roman" w:cs="Times New Roman"/>
                <w:bCs/>
                <w:sz w:val="24"/>
                <w:szCs w:val="24"/>
              </w:rPr>
              <w:t>H</w:t>
            </w:r>
            <w:hyperlink r:id="rId88" w:history="1">
              <w:r w:rsidRPr="00113EA9">
                <w:rPr>
                  <w:rFonts w:ascii="Times New Roman" w:hAnsi="Times New Roman" w:cs="Times New Roman"/>
                  <w:bCs/>
                  <w:sz w:val="24"/>
                  <w:szCs w:val="24"/>
                </w:rPr>
                <w:t>ướng dẫn nhiệm vụ, quyền hạn, tổ chức, biên chế của Sở Tài nguyên và Môi trường thuộc Ủy ban nhân dân tỉnh, thành phố trực thuộc Trung ương; Phòng Tài nguyên và Môi trường thuộc Ủy ban nhân dân huyện, quận, thị xã, thành phố thuộc tỉnh về công tác định giá đất.</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50/2014/TTLT-BTNMT-BNV ngày 28/8/2014 hướng dẫn chức năng, nhiệm vụ, quyền hạn và cơ cấu tổ chức của Sở Tài nguyên và Môi trường thuộc Ủy ban nhân dân tỉnh, thành phố trực thuộc Trung ương và Phòng Tài nguyên và Môi trường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20/11/2014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05/2010/TTLT-BTNMT-BNV-BTC</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15/03/2010</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89" w:history="1">
              <w:r w:rsidR="00113EA9" w:rsidRPr="00113EA9">
                <w:rPr>
                  <w:rFonts w:ascii="Times New Roman" w:hAnsi="Times New Roman" w:cs="Times New Roman"/>
                  <w:bCs/>
                  <w:sz w:val="24"/>
                  <w:szCs w:val="24"/>
                </w:rPr>
                <w:t>Hướng dẫn về chức năng, nhiệm vụ, quyền hạn, tổ chức, biên chế và cơ chế tài chính của Văn phòng đăng ký quyền sử dụng đất.</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Thông tư liên tịch số 15/2015/TTLT-BTNMT-BNV-BTC ngày 04/4/2015 hướng dẫn chức năng, nhiệm vụ, quyền hạn, cơ cấu tổ chức và cơ chế hoạt động của Văn </w:t>
            </w:r>
            <w:r w:rsidRPr="00113EA9">
              <w:rPr>
                <w:rFonts w:ascii="Times New Roman" w:hAnsi="Times New Roman" w:cs="Times New Roman"/>
                <w:bCs/>
                <w:sz w:val="24"/>
                <w:szCs w:val="24"/>
                <w:shd w:val="clear" w:color="auto" w:fill="FFFBF4"/>
              </w:rPr>
              <w:lastRenderedPageBreak/>
              <w:t>phòng đăng ký đất đai trực thuộc Sở Tài nguyên và Môi trường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19/5/2015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11/2010/TTLT-BTP-BNV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17/06/2010</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90" w:history="1">
              <w:r w:rsidR="00113EA9" w:rsidRPr="00113EA9">
                <w:rPr>
                  <w:rFonts w:ascii="Times New Roman" w:hAnsi="Times New Roman" w:cs="Times New Roman"/>
                  <w:bCs/>
                  <w:sz w:val="24"/>
                  <w:szCs w:val="24"/>
                </w:rPr>
                <w:t>Hướng dẫn quyền tự chủ, tự chịu trách nhiệm về thực hiện nhiệm vụ, tổ chức bộ máy, biên chế, quản lý và sử dụng viên chức đối với các đơn vị sự nghiệp công lập thuộc ngành Tư pháp.</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tại Thông tư số 01/2018/TT-BTP ngày 02/02/2018 về bãi bỏ văn bản quy phạm pháp luật do Bộ trưởng Bộ Tư pháp ban hành, liên tịch ban hành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20/3/2018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04/2010/TTLT-UBDT-BNV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17/09/2010</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91" w:history="1">
              <w:r w:rsidR="00113EA9" w:rsidRPr="00113EA9">
                <w:rPr>
                  <w:rFonts w:ascii="Times New Roman" w:hAnsi="Times New Roman" w:cs="Times New Roman"/>
                  <w:bCs/>
                  <w:sz w:val="24"/>
                  <w:szCs w:val="24"/>
                </w:rPr>
                <w:t>Hướng dẫn chức năng, nhiệm vụ, quyền hạn và cơ cấu tổ chức của cơ quan chuyên môn về công tác dân tộc thuộc Ủy ban nhân dân cấp tỉnh, cấp huyện.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07/2014/TTLT-UBDT-BNV ngày 22/12/2014 hướng dẫn chức năng, nhiêm vụ, quyền hạn và cơ cấu tổ chức của cơ quan chuyên môn về công tác dân tộc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26/2010/TTLT-BTNMT-BNV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05/11/2010</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92" w:history="1">
              <w:r w:rsidR="00113EA9" w:rsidRPr="00113EA9">
                <w:rPr>
                  <w:rFonts w:ascii="Times New Roman" w:hAnsi="Times New Roman" w:cs="Times New Roman"/>
                  <w:bCs/>
                  <w:sz w:val="24"/>
                  <w:szCs w:val="24"/>
                </w:rPr>
                <w:t>Hướng dẫn chức năng, nhiệm vụ, quyền hạn, tổ chức và biên chế của Chi Cục biển và hải đảo trực thuộc Sở Tài nguyên và Môi trường.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50/2014/TTLT-BTNMT-BNV ngày 28/8/2014 hướng dẫn chức năng, nhiệm vụ, quyền hạn và cơ cấu tổ chức của Sở Tài nguyên và Môi trường thuộc Ủy ban nhân dân tỉnh, thành phố trực thuộc Trung ương và Phòng Tài nguyên và Môi trường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02/2011/TTLT-VPCP-BNV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28/01/2011</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93" w:history="1">
              <w:r w:rsidR="00113EA9" w:rsidRPr="00113EA9">
                <w:rPr>
                  <w:rFonts w:ascii="Times New Roman" w:hAnsi="Times New Roman" w:cs="Times New Roman"/>
                  <w:bCs/>
                  <w:sz w:val="24"/>
                  <w:szCs w:val="24"/>
                </w:rPr>
                <w:t>Hướng dẫn về chức năng, nhiệm vụ, quyền hạn và cơ cấu tổ chức của Văn phòng Ủy ban nhân dân tỉnh, thành phố trực thuộc Trung ương.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01/2015/TTLT-VPCP-BNV ngày 23/10/2015 hướng dẫn chức năng, nhiệm vụ, quyền hạn và cơ cấu tổ chức của Văn phòng Ủy ban nhân dân tỉnh, thành phố trực thuộc Trung ương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07/2011/TTLT-BTNMT-BNV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30/01/2011</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94" w:history="1">
              <w:r w:rsidR="00113EA9" w:rsidRPr="00113EA9">
                <w:rPr>
                  <w:rFonts w:ascii="Times New Roman" w:hAnsi="Times New Roman" w:cs="Times New Roman"/>
                  <w:bCs/>
                  <w:sz w:val="24"/>
                  <w:szCs w:val="24"/>
                </w:rPr>
                <w:t xml:space="preserve">Hướng dẫn chức năng, nhiệm vụ, quyền hạn, cơ cấu tổ chức và biên chế của Trung tâm Công nghệ thông tin trực </w:t>
              </w:r>
              <w:r w:rsidR="00113EA9" w:rsidRPr="00113EA9">
                <w:rPr>
                  <w:rFonts w:ascii="Times New Roman" w:hAnsi="Times New Roman" w:cs="Times New Roman"/>
                  <w:bCs/>
                  <w:sz w:val="24"/>
                  <w:szCs w:val="24"/>
                </w:rPr>
                <w:lastRenderedPageBreak/>
                <w:t>thuộc Sở Tài nguyên và Môi trường .</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thay thế bằng Thông tư liên tịch số 50/2014/TTLT-BTNMT-BNV ngày 28/8/2014 hướng dẫn chức năng, nhiệm vụ, quyền hạn và cơ cấu tổ chức của Sở Tài nguyên và Môi trường </w:t>
            </w:r>
            <w:r w:rsidRPr="00113EA9">
              <w:rPr>
                <w:rFonts w:ascii="Times New Roman" w:hAnsi="Times New Roman" w:cs="Times New Roman"/>
                <w:bCs/>
                <w:sz w:val="24"/>
                <w:szCs w:val="24"/>
                <w:shd w:val="clear" w:color="auto" w:fill="FFFBF4"/>
              </w:rPr>
              <w:lastRenderedPageBreak/>
              <w:t>thuộc Ủy ban nhân dân tỉnh, thành phố trực thuộc Trung ương và Phòng Tài nguyên và Môi trường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20/11/2014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37/2011/TTLT-BNNPTNT-BNV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23/05/2011</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95" w:history="1">
              <w:r w:rsidR="00113EA9" w:rsidRPr="00113EA9">
                <w:rPr>
                  <w:rFonts w:ascii="Times New Roman" w:hAnsi="Times New Roman" w:cs="Times New Roman"/>
                  <w:bCs/>
                  <w:sz w:val="24"/>
                  <w:szCs w:val="24"/>
                </w:rPr>
                <w:t>Về hướng dẫn chức năng, nhiệm vụ, quyền hạn và cơ cấu tổ chức của chi cục thú y trực thuộc Sở Nông nghiệp và Phát triển nông thôn.</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14/2015/TTLT-BNNPTNT-BNV ngày 25/3/2015 hướng dẫn chức năng, nhiệm vụ, quyền hạn và cơ cấu tổ chức của cơ quan chuyên môn về nông nghiệp và phát triển nông thôn thuộc Ủy ban nhân dân cấp tỉnh, cấp huyện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18/2011/TTLT-BTP-BNV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19/10/2011</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96" w:history="1">
              <w:r w:rsidR="00113EA9" w:rsidRPr="00113EA9">
                <w:rPr>
                  <w:rFonts w:ascii="Times New Roman" w:hAnsi="Times New Roman" w:cs="Times New Roman"/>
                  <w:bCs/>
                  <w:sz w:val="24"/>
                  <w:szCs w:val="24"/>
                </w:rPr>
                <w:t>Hướng dẫn nhiệm vụ, quyền hạn, tổ chức và biên chế của Sở Tư pháp thuộc Ủy ban nhân dân cấp tỉnh và Phòng Tư pháp thuộc Ủy ban nhân dân cấp huyện về bồi thường nhà nước.</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23/2014/TTLT-BTP-BNV ngày 22/12/2014 hướng dẫn chức năng, nhiệm vụ, quyền hạn và cơ cấu tổ chức của Sở Tư pháp thuộc Ủy ban nhân dân tỉnh, thành phố trực thuộc Trung ương và Phòng Tư pháp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47/2011/TTLT-BGDĐT-BNV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19/10/2011</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97" w:history="1">
              <w:r w:rsidR="00113EA9" w:rsidRPr="00113EA9">
                <w:rPr>
                  <w:rFonts w:ascii="Times New Roman" w:hAnsi="Times New Roman" w:cs="Times New Roman"/>
                  <w:bCs/>
                  <w:sz w:val="24"/>
                  <w:szCs w:val="24"/>
                </w:rPr>
                <w:t>Hướng dẫn về chức năng, nhiệm vụ, quyền hạn, cơ cấu tổ chức và biên chế của Sở Giáo dục và Đào tạo thuộc Ủy ban nhân dân tỉnh, thành phố trực thuộc Trung ương, Phòng Giáo dục và Đào tạo thuộc Ủy ban nhân dân huyện, quận, thị xã, thành phố thuộc tỉnh.</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11/2015/TTLT-BGDĐT-BNV ngày 29/5/2015 Hướng dẫn về chức năng, nhiệm vụ, quyền hạn và cơ cấu tổ chức của Sở Giáo dục và Đào tạo thuộc Ủy ban nhân dân tỉnh, thành phố trực thuộc trung ương, phòng giáo dục và đào tạo thuộc Ủy ban nhân dân huyện, quận, thị xã, thành phố thuộc tỉnh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12/7/2015</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lang w:val="en-US"/>
              </w:rPr>
            </w:pPr>
            <w:r w:rsidRPr="00113EA9">
              <w:rPr>
                <w:rFonts w:ascii="Times New Roman" w:hAnsi="Times New Roman" w:cs="Times New Roman"/>
                <w:b/>
                <w:bCs/>
                <w:sz w:val="24"/>
                <w:szCs w:val="24"/>
              </w:rPr>
              <w:t>TIỀN LƯƠNG</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ind w:right="-13"/>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ind w:right="-133"/>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67/2010/NĐ-CP 15/06/2010</w:t>
            </w:r>
          </w:p>
        </w:tc>
        <w:tc>
          <w:tcPr>
            <w:tcW w:w="4253" w:type="dxa"/>
          </w:tcPr>
          <w:p w:rsidR="00113EA9" w:rsidRPr="00113EA9" w:rsidRDefault="00EA6A4D" w:rsidP="00D95B17">
            <w:pPr>
              <w:spacing w:before="120" w:after="120"/>
              <w:ind w:right="-122" w:firstLine="176"/>
              <w:rPr>
                <w:rFonts w:ascii="Times New Roman" w:hAnsi="Times New Roman" w:cs="Times New Roman"/>
                <w:bCs/>
                <w:sz w:val="24"/>
                <w:szCs w:val="24"/>
                <w:shd w:val="clear" w:color="auto" w:fill="FFFBF4"/>
              </w:rPr>
            </w:pPr>
            <w:hyperlink r:id="rId98" w:history="1">
              <w:r w:rsidR="00113EA9" w:rsidRPr="00113EA9">
                <w:rPr>
                  <w:rStyle w:val="Emphasis"/>
                  <w:rFonts w:ascii="Times New Roman" w:hAnsi="Times New Roman" w:cs="Times New Roman"/>
                  <w:bCs/>
                  <w:i w:val="0"/>
                  <w:sz w:val="24"/>
                  <w:szCs w:val="24"/>
                  <w:shd w:val="clear" w:color="auto" w:fill="FFFBF4"/>
                </w:rPr>
                <w:t xml:space="preserve">Về chế độ, chính sách đối với cán bộ không đủ tuổi tái cử, tái bổ nhiệm giữ các chức vụ, chức danh theo nhiệm kỳ trong cơ quan của Đảng Cộng sản Việt Nam, </w:t>
              </w:r>
              <w:r w:rsidR="00113EA9" w:rsidRPr="00113EA9">
                <w:rPr>
                  <w:rStyle w:val="Emphasis"/>
                  <w:rFonts w:ascii="Times New Roman" w:hAnsi="Times New Roman" w:cs="Times New Roman"/>
                  <w:bCs/>
                  <w:i w:val="0"/>
                  <w:sz w:val="24"/>
                  <w:szCs w:val="24"/>
                  <w:shd w:val="clear" w:color="auto" w:fill="FFFBF4"/>
                </w:rPr>
                <w:lastRenderedPageBreak/>
                <w:t>Nhà nước, tổ chức chính trị - xã hội</w:t>
              </w:r>
            </w:hyperlink>
          </w:p>
        </w:tc>
        <w:tc>
          <w:tcPr>
            <w:tcW w:w="5103" w:type="dxa"/>
          </w:tcPr>
          <w:p w:rsidR="00113EA9" w:rsidRPr="00113EA9" w:rsidRDefault="00113EA9" w:rsidP="00A0452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w:t>
            </w:r>
            <w:r w:rsidRPr="00113EA9">
              <w:rPr>
                <w:rFonts w:ascii="Times New Roman" w:hAnsi="Times New Roman" w:cs="Times New Roman"/>
                <w:bCs/>
                <w:sz w:val="24"/>
                <w:szCs w:val="24"/>
                <w:shd w:val="clear" w:color="auto" w:fill="FFFBF4"/>
              </w:rPr>
              <w:t xml:space="preserve">Nghị định số 26/2015/NĐ-CP ngày 09/3/2015 quy định chế độ, chính sách đối với cán bộ không đủ điều kiện về tuổi tái cử, tái bổ nhiệm giữ các chức vụ, chức danh theo nhiệm kỳ trong cơ quan của Đảng Cộng sản Việt </w:t>
            </w:r>
            <w:r w:rsidRPr="00113EA9">
              <w:rPr>
                <w:rFonts w:ascii="Times New Roman" w:hAnsi="Times New Roman" w:cs="Times New Roman"/>
                <w:bCs/>
                <w:sz w:val="24"/>
                <w:szCs w:val="24"/>
                <w:shd w:val="clear" w:color="auto" w:fill="FFFBF4"/>
              </w:rPr>
              <w:lastRenderedPageBreak/>
              <w:t>Nam, Nhà nước, tổ chức chính trị - xã hội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01/5/2015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51/2013/NĐ-CP</w:t>
            </w:r>
            <w:r w:rsidRPr="00113EA9">
              <w:rPr>
                <w:rFonts w:ascii="Times New Roman" w:hAnsi="Times New Roman" w:cs="Times New Roman"/>
                <w:sz w:val="24"/>
                <w:szCs w:val="24"/>
              </w:rPr>
              <w:t xml:space="preserve"> 14/05/2013</w:t>
            </w:r>
          </w:p>
        </w:tc>
        <w:tc>
          <w:tcPr>
            <w:tcW w:w="4253" w:type="dxa"/>
          </w:tcPr>
          <w:p w:rsidR="00113EA9" w:rsidRPr="00113EA9" w:rsidRDefault="00EA6A4D" w:rsidP="00D95B17">
            <w:pPr>
              <w:pStyle w:val="nqtitle"/>
              <w:shd w:val="clear" w:color="auto" w:fill="FFFCF4"/>
              <w:spacing w:before="120" w:beforeAutospacing="0" w:after="120" w:afterAutospacing="0"/>
              <w:ind w:firstLine="176"/>
              <w:rPr>
                <w:bCs/>
                <w:lang w:val="vi-VN"/>
              </w:rPr>
            </w:pPr>
            <w:hyperlink r:id="rId99" w:history="1">
              <w:r w:rsidR="00113EA9" w:rsidRPr="00113EA9">
                <w:rPr>
                  <w:rStyle w:val="Hyperlink"/>
                  <w:bCs/>
                  <w:color w:val="auto"/>
                  <w:u w:val="none"/>
                  <w:lang w:val="vi-VN"/>
                </w:rPr>
                <w:t>Quy định chế độ tiền lương, thù lao, tiền thưởng đối với Chủ tịch và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52/2016/NĐ-CP ngày 13/6/2016 của Chín phủ Quy định tiền lương, thù lao, tiền thưởng đối với người quản lý công ty trách nhiệm hữu hạn một thành viên do Nhà nước nắm giữ 100% vốn điều lệ</w:t>
            </w:r>
          </w:p>
          <w:p w:rsidR="00113EA9" w:rsidRPr="00113EA9" w:rsidRDefault="00113EA9" w:rsidP="00D95B17">
            <w:pPr>
              <w:shd w:val="clear" w:color="auto" w:fill="FFFFFF"/>
              <w:spacing w:before="120" w:after="120"/>
              <w:ind w:firstLine="176"/>
              <w:rPr>
                <w:rFonts w:ascii="Times New Roman" w:hAnsi="Times New Roman" w:cs="Times New Roman"/>
                <w:sz w:val="24"/>
                <w:szCs w:val="24"/>
              </w:rPr>
            </w:pP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66/2013/NĐ-CP</w:t>
            </w:r>
            <w:r w:rsidRPr="00113EA9">
              <w:rPr>
                <w:rFonts w:ascii="Times New Roman" w:hAnsi="Times New Roman" w:cs="Times New Roman"/>
                <w:sz w:val="24"/>
                <w:szCs w:val="24"/>
              </w:rPr>
              <w:t xml:space="preserve"> 27/06/2013</w:t>
            </w:r>
          </w:p>
        </w:tc>
        <w:tc>
          <w:tcPr>
            <w:tcW w:w="4253" w:type="dxa"/>
          </w:tcPr>
          <w:p w:rsidR="00113EA9" w:rsidRPr="00113EA9" w:rsidRDefault="00EA6A4D" w:rsidP="00D95B17">
            <w:pPr>
              <w:pStyle w:val="nqtitle"/>
              <w:shd w:val="clear" w:color="auto" w:fill="FFFFFF"/>
              <w:spacing w:before="120" w:beforeAutospacing="0" w:after="120" w:afterAutospacing="0"/>
              <w:ind w:firstLine="176"/>
              <w:rPr>
                <w:bCs/>
                <w:lang w:val="vi-VN"/>
              </w:rPr>
            </w:pPr>
            <w:hyperlink r:id="rId100" w:history="1">
              <w:r w:rsidR="00113EA9" w:rsidRPr="00113EA9">
                <w:rPr>
                  <w:rStyle w:val="Hyperlink"/>
                  <w:bCs/>
                  <w:color w:val="auto"/>
                  <w:u w:val="none"/>
                  <w:lang w:val="vi-VN"/>
                </w:rPr>
                <w:t>Quy định mức lương cơ sở đối với cán bộ, công, viên chức và lực lượng vũ trang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47/2016/NĐ-CP ngày 26/5/2016 của Chính phủ quy định mức lương cơ sở đối với cán bộ, công chức, viên chức và lực lượng vũ trang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15/7/2016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17/2015/NĐ-CP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14/02/2015</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bCs/>
                <w:sz w:val="24"/>
                <w:szCs w:val="24"/>
              </w:rPr>
            </w:pPr>
            <w:hyperlink r:id="rId101" w:history="1">
              <w:r w:rsidR="00113EA9" w:rsidRPr="00113EA9">
                <w:rPr>
                  <w:rFonts w:ascii="Times New Roman" w:hAnsi="Times New Roman" w:cs="Times New Roman"/>
                  <w:bCs/>
                  <w:sz w:val="24"/>
                  <w:szCs w:val="24"/>
                </w:rPr>
                <w:t>Quy định tiền lương tăng thêm đối với cán bộ, công chức, viên chức và người hưởng lương trong lực lượng vũ trang có hệ số lương từ 2,34 trở xuống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47/2016/NĐ-CP ngày 26/5/2016 của Chính phủ quy định mức lương cơ sở đối với cán bộ, công chức, viên chức và lực lượng vũ trang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15/7/2016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47/2016/NĐ-CP</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26/05/2016</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bCs/>
                <w:sz w:val="24"/>
                <w:szCs w:val="24"/>
              </w:rPr>
            </w:pPr>
            <w:hyperlink r:id="rId102" w:history="1">
              <w:r w:rsidR="00113EA9" w:rsidRPr="00113EA9">
                <w:rPr>
                  <w:rFonts w:ascii="Times New Roman" w:hAnsi="Times New Roman" w:cs="Times New Roman"/>
                  <w:bCs/>
                  <w:sz w:val="24"/>
                  <w:szCs w:val="24"/>
                </w:rPr>
                <w:t>Quy định mức lương cơ sở đối với cán bộ, công chức, viên chức và lực lượng vũ trang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47/2017/NĐ-CP ngày 24/4/2017 của Chính phủ quy định mức lương cơ sở đối với cán bộ, công chức, viên chức và lực lượng vũ trang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47/2017/NĐ-CP</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24/04/2017</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03" w:history="1">
              <w:r w:rsidR="00113EA9" w:rsidRPr="00113EA9">
                <w:rPr>
                  <w:rFonts w:ascii="Times New Roman" w:hAnsi="Times New Roman" w:cs="Times New Roman"/>
                  <w:bCs/>
                  <w:sz w:val="24"/>
                  <w:szCs w:val="24"/>
                </w:rPr>
                <w:t>Quy định mức lương cơ sở đối với cán bộ, công chức, viên chức và lực lượng vũ trang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72/2018/NĐ-CP ngày 15/5/2018 quy định về mức lương cơ sở đối với cán bộ, công chức, viên chức và lực lượng vũ trang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180/2006/QĐ-TTg</w:t>
            </w:r>
          </w:p>
          <w:p w:rsidR="00113EA9" w:rsidRPr="00113EA9" w:rsidRDefault="00113EA9" w:rsidP="00D95B17">
            <w:pPr>
              <w:spacing w:before="120" w:after="120"/>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09/8/2006</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Về chế độ phụ cấp ưu đãi theo nghề và bồi dưỡng đối với lao động biểu diễn nghệ thuật ngành văn hóa – thông tin</w:t>
            </w:r>
          </w:p>
        </w:tc>
        <w:tc>
          <w:tcPr>
            <w:tcW w:w="5103" w:type="dxa"/>
          </w:tcPr>
          <w:p w:rsidR="00113EA9" w:rsidRPr="00113EA9" w:rsidRDefault="00113EA9" w:rsidP="00D95B17">
            <w:pPr>
              <w:tabs>
                <w:tab w:val="left" w:pos="70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 xml:space="preserve">Được thay thế bằng Quyết định số 14/2015/QĐ-TTg ngày 20/5/2015 của Thủ tướng Chính phủ về chế độ phụ cấp ưu đãi nghề nghiệp và chế độ bồi dưỡng đối với người làm việc trong lĩnh vực nghệ </w:t>
            </w:r>
            <w:r w:rsidRPr="00113EA9">
              <w:rPr>
                <w:rFonts w:ascii="Times New Roman" w:hAnsi="Times New Roman" w:cs="Times New Roman"/>
                <w:bCs/>
                <w:sz w:val="24"/>
                <w:szCs w:val="24"/>
                <w:shd w:val="clear" w:color="auto" w:fill="FFFBF4"/>
              </w:rPr>
              <w:lastRenderedPageBreak/>
              <w:t>thuật biểu diễn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05/7/2015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74/2009/QĐ-TTg</w:t>
            </w:r>
          </w:p>
          <w:p w:rsidR="00113EA9" w:rsidRPr="00113EA9" w:rsidRDefault="00113EA9" w:rsidP="00D95B17">
            <w:pPr>
              <w:spacing w:before="120" w:after="120"/>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07/5/2009</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Về chế độ bồi dưỡng giám định tư pháp</w:t>
            </w:r>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 xml:space="preserve">Được thay thế bằng Quyết định số 01/2014/QĐ-TTg ngày </w:t>
            </w:r>
            <w:r w:rsidRPr="00113EA9">
              <w:rPr>
                <w:rFonts w:ascii="Times New Roman" w:hAnsi="Times New Roman" w:cs="Times New Roman"/>
                <w:sz w:val="24"/>
                <w:szCs w:val="24"/>
                <w:shd w:val="clear" w:color="auto" w:fill="FFFFFF"/>
              </w:rPr>
              <w:t xml:space="preserve">01/01/2014 của </w:t>
            </w:r>
            <w:r w:rsidRPr="00113EA9">
              <w:rPr>
                <w:rFonts w:ascii="Times New Roman" w:hAnsi="Times New Roman" w:cs="Times New Roman"/>
                <w:bCs/>
                <w:sz w:val="24"/>
                <w:szCs w:val="24"/>
                <w:shd w:val="clear" w:color="auto" w:fill="FFFBF4"/>
              </w:rPr>
              <w:t>Thủ tướng Chính phủvề chế độ bồi dưỡng giám định tư pháp.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15/3/2014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Default="00113EA9" w:rsidP="00D95B17">
            <w:pPr>
              <w:spacing w:before="120" w:after="120"/>
              <w:jc w:val="center"/>
              <w:rPr>
                <w:rFonts w:ascii="Times New Roman" w:hAnsi="Times New Roman" w:cs="Times New Roman"/>
                <w:sz w:val="24"/>
                <w:szCs w:val="24"/>
                <w:shd w:val="clear" w:color="auto" w:fill="FFFFFF"/>
                <w:lang w:val="en-US"/>
              </w:rPr>
            </w:pPr>
            <w:r w:rsidRPr="00113EA9">
              <w:rPr>
                <w:rFonts w:ascii="Times New Roman" w:hAnsi="Times New Roman" w:cs="Times New Roman"/>
                <w:sz w:val="24"/>
                <w:szCs w:val="24"/>
                <w:shd w:val="clear" w:color="auto" w:fill="FFFFFF"/>
              </w:rPr>
              <w:t>34/2012/QĐ-TTg</w:t>
            </w:r>
          </w:p>
          <w:p w:rsidR="005237A6" w:rsidRPr="005237A6" w:rsidRDefault="005237A6" w:rsidP="00D95B17">
            <w:pPr>
              <w:spacing w:before="120" w:after="12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08/8/2012</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Về quy định hệ số điều chỉnh tiền lương tối thiểu tăng thêm so với mức lương tối thiểu chung đối với công chức, viên chức và người lao động làm việc tại Ban Quản lý khu công nghiệp cao Hòa Lạc</w:t>
            </w:r>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Hết hiệu lực theo quy định tại Điều 6 Quyết định số 34/2012/QĐ-TTg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31/12/2015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118/2005/TT-BNV 09/11/2005</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04" w:history="1">
              <w:r w:rsidR="00113EA9" w:rsidRPr="00113EA9">
                <w:rPr>
                  <w:rStyle w:val="Hyperlink"/>
                  <w:rFonts w:ascii="Times New Roman" w:hAnsi="Times New Roman" w:cs="Times New Roman"/>
                  <w:color w:val="auto"/>
                  <w:sz w:val="24"/>
                  <w:szCs w:val="24"/>
                  <w:u w:val="none"/>
                </w:rPr>
                <w:t>Hướng dẫn Nghị quyết 16/2000/NQ-CP và Nghị quyết 09/2003/NQ-CP về việc tính trợ cấp thôi việc đối với người thôi việc do tinh giản biên chế</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shd w:val="clear" w:color="auto" w:fill="FFFBF4"/>
              </w:rPr>
              <w:t>Hết hiệu lực vì Nghị quyết 09/2003/NQ-CP ngày 28/7/2003 và Nghị quyết 16/2000/NQ-CP ngày 18/10/2000 của Chính phủ là văn bản được hướng dẫn đã hết hiệu lực (Theo Khoản 4 Điều 154 Luật ban hành văn bản quy phạm pháp luật 2015 và Khoản 2 Điều 38 Nghị định 34/2016/NĐ-CP)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01/7/2016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07/2013/TT-BNV 31/07/2013</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05" w:history="1">
              <w:r w:rsidR="00113EA9" w:rsidRPr="00113EA9">
                <w:rPr>
                  <w:rStyle w:val="Hyperlink"/>
                  <w:rFonts w:ascii="Times New Roman" w:hAnsi="Times New Roman" w:cs="Times New Roman"/>
                  <w:color w:val="auto"/>
                  <w:sz w:val="24"/>
                  <w:szCs w:val="24"/>
                  <w:u w:val="none"/>
                </w:rPr>
                <w:t>Hướng dẫn thực hiện mức lương cơ sở đối với đối tượng hưởng lương, phụ cấp trong cơ quan, đơn vị sự nghiệp công lập của Đảng, Nhà nước, tổ chức chính trị - xã hội và hội có tính chất đặc thù.</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số 05/2016/TT-BNV ngày </w:t>
            </w:r>
            <w:r w:rsidRPr="00113EA9">
              <w:rPr>
                <w:rFonts w:ascii="Times New Roman" w:hAnsi="Times New Roman" w:cs="Times New Roman"/>
                <w:sz w:val="24"/>
                <w:szCs w:val="24"/>
                <w:shd w:val="clear" w:color="auto" w:fill="FFFFFF"/>
              </w:rPr>
              <w:t xml:space="preserve">10/06/2016 của </w:t>
            </w:r>
            <w:r w:rsidRPr="00113EA9">
              <w:rPr>
                <w:rFonts w:ascii="Times New Roman" w:hAnsi="Times New Roman" w:cs="Times New Roman"/>
                <w:bCs/>
                <w:sz w:val="24"/>
                <w:szCs w:val="24"/>
                <w:shd w:val="clear" w:color="auto" w:fill="FFFBF4"/>
              </w:rPr>
              <w:t>Bộ trưởng Bộ Nội vụ hướng dẫn thực hiện mức lương cơ sở đối với đối tượng hưởng lương, phụ cấp trong cơ quan, đơn vị sự nghiệp công lập của Đảng, Nhà nước, tổ chức chính trị - xã hội và hội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01/8/2016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01/2015/TT-BNV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13/02/2015</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06" w:history="1">
              <w:r w:rsidR="00113EA9" w:rsidRPr="00113EA9">
                <w:rPr>
                  <w:rFonts w:ascii="Times New Roman" w:hAnsi="Times New Roman" w:cs="Times New Roman"/>
                  <w:bCs/>
                  <w:sz w:val="24"/>
                  <w:szCs w:val="24"/>
                </w:rPr>
                <w:t>Hướng dẫn thực hiện điều chỉnh mức trợ cấp hàng tháng từ ngày 01 tháng 01 năm 2015 đối với cán bộ xã đã nghỉ việc theo Quyết định 130-CP và Quyết định 111-HĐBT.</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số 04/2017/TT-BNV ngày </w:t>
            </w:r>
            <w:r w:rsidRPr="00113EA9">
              <w:rPr>
                <w:rFonts w:ascii="Times New Roman" w:hAnsi="Times New Roman" w:cs="Times New Roman"/>
                <w:sz w:val="24"/>
                <w:szCs w:val="24"/>
                <w:shd w:val="clear" w:color="auto" w:fill="FFFFFF"/>
              </w:rPr>
              <w:t>17/07/2017</w:t>
            </w:r>
            <w:r w:rsidRPr="00113EA9">
              <w:rPr>
                <w:rFonts w:ascii="Times New Roman" w:hAnsi="Times New Roman" w:cs="Times New Roman"/>
                <w:bCs/>
                <w:sz w:val="24"/>
                <w:szCs w:val="24"/>
                <w:shd w:val="clear" w:color="auto" w:fill="FFFBF4"/>
              </w:rPr>
              <w:t xml:space="preserve"> của Bộ trưởng Bộ Nội vụ hướng dẫn điều chỉnh mức trợ cấp hàng tháng từ ngày 01 tháng 7 năm 2017 đối với cán bộ xã đã nghỉ việc theo Quyết định 130-CP và 111-HĐBT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01/9/2017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05/2016/TT-BNV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10/06/2016</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07" w:history="1">
              <w:r w:rsidR="00113EA9" w:rsidRPr="00113EA9">
                <w:rPr>
                  <w:rFonts w:ascii="Times New Roman" w:hAnsi="Times New Roman" w:cs="Times New Roman"/>
                  <w:bCs/>
                  <w:sz w:val="24"/>
                  <w:szCs w:val="24"/>
                </w:rPr>
                <w:t xml:space="preserve">Hướng dẫn thực hiện mức lương cơ sở đối với đối tượng hưởng lương, phụ cấp </w:t>
              </w:r>
              <w:r w:rsidR="00113EA9" w:rsidRPr="00113EA9">
                <w:rPr>
                  <w:rFonts w:ascii="Times New Roman" w:hAnsi="Times New Roman" w:cs="Times New Roman"/>
                  <w:bCs/>
                  <w:sz w:val="24"/>
                  <w:szCs w:val="24"/>
                </w:rPr>
                <w:lastRenderedPageBreak/>
                <w:t>trong cơ quan, đơn vị sự nghiệp công lập của Đảng, Nhà nước, tổ chức chính trị - xã hội và hội.</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w:t>
            </w:r>
            <w:r w:rsidRPr="00113EA9">
              <w:rPr>
                <w:rFonts w:ascii="Times New Roman" w:hAnsi="Times New Roman" w:cs="Times New Roman"/>
                <w:bCs/>
                <w:sz w:val="24"/>
                <w:szCs w:val="24"/>
                <w:shd w:val="clear" w:color="auto" w:fill="FFFBF4"/>
              </w:rPr>
              <w:t xml:space="preserve">Thông tư số 02/2017/TT-BNV ngày </w:t>
            </w:r>
            <w:r w:rsidRPr="00113EA9">
              <w:rPr>
                <w:rFonts w:ascii="Times New Roman" w:hAnsi="Times New Roman" w:cs="Times New Roman"/>
                <w:sz w:val="24"/>
                <w:szCs w:val="24"/>
                <w:shd w:val="clear" w:color="auto" w:fill="FFFFFF"/>
              </w:rPr>
              <w:t xml:space="preserve">12/05/2017 của </w:t>
            </w:r>
            <w:r w:rsidRPr="00113EA9">
              <w:rPr>
                <w:rFonts w:ascii="Times New Roman" w:hAnsi="Times New Roman" w:cs="Times New Roman"/>
                <w:bCs/>
                <w:sz w:val="24"/>
                <w:szCs w:val="24"/>
                <w:shd w:val="clear" w:color="auto" w:fill="FFFBF4"/>
              </w:rPr>
              <w:t xml:space="preserve">Bộ trưởng Bộ Nội vụ </w:t>
            </w:r>
            <w:r w:rsidRPr="00113EA9">
              <w:rPr>
                <w:rFonts w:ascii="Times New Roman" w:hAnsi="Times New Roman" w:cs="Times New Roman"/>
                <w:bCs/>
                <w:sz w:val="24"/>
                <w:szCs w:val="24"/>
                <w:shd w:val="clear" w:color="auto" w:fill="FFFBF4"/>
              </w:rPr>
              <w:lastRenderedPageBreak/>
              <w:t>hướng dẫn thực hiện mức lương cơ sở đối với đối tượng hưởng lương, phụ cấp trong cơ quan, đơn vị sự nghiệp công lập của Đảng, Nhà nước, tổ chức chính trị - xã hội và hội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01/7/2017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Style w:val="Strong"/>
                <w:rFonts w:ascii="Times New Roman" w:hAnsi="Times New Roman" w:cs="Times New Roman"/>
                <w:b w:val="0"/>
                <w:sz w:val="24"/>
                <w:szCs w:val="24"/>
                <w:bdr w:val="none" w:sz="0" w:space="0" w:color="auto" w:frame="1"/>
                <w:shd w:val="clear" w:color="auto" w:fill="FFFFFF"/>
              </w:rPr>
            </w:pPr>
            <w:r w:rsidRPr="00113EA9">
              <w:rPr>
                <w:rStyle w:val="Strong"/>
                <w:rFonts w:ascii="Times New Roman" w:hAnsi="Times New Roman" w:cs="Times New Roman"/>
                <w:b w:val="0"/>
                <w:sz w:val="24"/>
                <w:szCs w:val="24"/>
                <w:bdr w:val="none" w:sz="0" w:space="0" w:color="auto" w:frame="1"/>
                <w:shd w:val="clear" w:color="auto" w:fill="FFFFFF"/>
              </w:rPr>
              <w:t>Thông tư</w:t>
            </w:r>
          </w:p>
        </w:tc>
        <w:tc>
          <w:tcPr>
            <w:tcW w:w="1984" w:type="dxa"/>
          </w:tcPr>
          <w:p w:rsidR="00113EA9" w:rsidRPr="00113EA9" w:rsidRDefault="00113EA9" w:rsidP="00D95B17">
            <w:pPr>
              <w:spacing w:before="120" w:after="120"/>
              <w:jc w:val="center"/>
              <w:rPr>
                <w:rStyle w:val="Strong"/>
                <w:rFonts w:ascii="Times New Roman" w:hAnsi="Times New Roman" w:cs="Times New Roman"/>
                <w:b w:val="0"/>
                <w:sz w:val="24"/>
                <w:szCs w:val="24"/>
                <w:bdr w:val="none" w:sz="0" w:space="0" w:color="auto" w:frame="1"/>
                <w:shd w:val="clear" w:color="auto" w:fill="FFFFFF"/>
              </w:rPr>
            </w:pPr>
            <w:r w:rsidRPr="00113EA9">
              <w:rPr>
                <w:rStyle w:val="Strong"/>
                <w:rFonts w:ascii="Times New Roman" w:hAnsi="Times New Roman" w:cs="Times New Roman"/>
                <w:b w:val="0"/>
                <w:sz w:val="24"/>
                <w:szCs w:val="24"/>
                <w:bdr w:val="none" w:sz="0" w:space="0" w:color="auto" w:frame="1"/>
                <w:shd w:val="clear" w:color="auto" w:fill="FFFFFF"/>
              </w:rPr>
              <w:t>02/2017/TT-BNV</w:t>
            </w:r>
          </w:p>
          <w:p w:rsidR="00113EA9" w:rsidRPr="00113EA9" w:rsidRDefault="00113EA9" w:rsidP="00D95B17">
            <w:pPr>
              <w:spacing w:before="120" w:after="120"/>
              <w:jc w:val="center"/>
              <w:rPr>
                <w:rStyle w:val="Strong"/>
                <w:rFonts w:ascii="Times New Roman" w:hAnsi="Times New Roman" w:cs="Times New Roman"/>
                <w:b w:val="0"/>
                <w:sz w:val="24"/>
                <w:szCs w:val="24"/>
                <w:bdr w:val="none" w:sz="0" w:space="0" w:color="auto" w:frame="1"/>
                <w:shd w:val="clear" w:color="auto" w:fill="FFFFFF"/>
              </w:rPr>
            </w:pPr>
            <w:r w:rsidRPr="00113EA9">
              <w:rPr>
                <w:rFonts w:ascii="Times New Roman" w:hAnsi="Times New Roman" w:cs="Times New Roman"/>
                <w:sz w:val="24"/>
                <w:szCs w:val="24"/>
              </w:rPr>
              <w:t>12/05/2017</w:t>
            </w:r>
          </w:p>
        </w:tc>
        <w:tc>
          <w:tcPr>
            <w:tcW w:w="4253" w:type="dxa"/>
          </w:tcPr>
          <w:p w:rsidR="00113EA9" w:rsidRPr="00113EA9" w:rsidRDefault="00EA6A4D" w:rsidP="00D95B17">
            <w:pPr>
              <w:spacing w:before="120" w:after="120"/>
              <w:ind w:firstLine="176"/>
              <w:rPr>
                <w:rStyle w:val="Strong"/>
                <w:rFonts w:ascii="Times New Roman" w:hAnsi="Times New Roman" w:cs="Times New Roman"/>
                <w:b w:val="0"/>
                <w:sz w:val="24"/>
                <w:szCs w:val="24"/>
                <w:bdr w:val="none" w:sz="0" w:space="0" w:color="auto" w:frame="1"/>
                <w:shd w:val="clear" w:color="auto" w:fill="FFFFFF"/>
              </w:rPr>
            </w:pPr>
            <w:hyperlink r:id="rId108" w:history="1">
              <w:r w:rsidR="00113EA9" w:rsidRPr="00113EA9">
                <w:rPr>
                  <w:rFonts w:ascii="Times New Roman" w:hAnsi="Times New Roman" w:cs="Times New Roman"/>
                  <w:bCs/>
                  <w:sz w:val="24"/>
                  <w:szCs w:val="24"/>
                </w:rPr>
                <w:t>Hướng dẫn thực hiện mức lương cơ sở đối với đối tượng hưởng lương, phụ cấp trong cơ quan, đơn vị sự nghiệp công lập của Đảng, Nhà nước, tổ chức chính trị - xã hội và hội.</w:t>
              </w:r>
            </w:hyperlink>
          </w:p>
        </w:tc>
        <w:tc>
          <w:tcPr>
            <w:tcW w:w="5103" w:type="dxa"/>
          </w:tcPr>
          <w:p w:rsidR="00113EA9" w:rsidRPr="00113EA9" w:rsidRDefault="00113EA9" w:rsidP="00ED4A71">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số 06/2018/TT-BNV ngày </w:t>
            </w:r>
            <w:r w:rsidRPr="00113EA9">
              <w:rPr>
                <w:rFonts w:ascii="Times New Roman" w:hAnsi="Times New Roman" w:cs="Times New Roman"/>
                <w:sz w:val="24"/>
                <w:szCs w:val="24"/>
                <w:shd w:val="clear" w:color="auto" w:fill="FFFFFF"/>
              </w:rPr>
              <w:t>31/05/2018</w:t>
            </w:r>
            <w:r w:rsidRPr="00113EA9">
              <w:rPr>
                <w:rFonts w:ascii="Times New Roman" w:hAnsi="Times New Roman" w:cs="Times New Roman"/>
                <w:bCs/>
                <w:sz w:val="24"/>
                <w:szCs w:val="24"/>
                <w:shd w:val="clear" w:color="auto" w:fill="FFFBF4"/>
              </w:rPr>
              <w:t xml:space="preserve"> của Bộ trưởng Bộ Nội vụ hướng dẫn thực hiện mức lương cơ sở đối với các đối tượng hưởng lương, phụ cấp trong các cơ quan, tổ chức, đơn vị sự nghiệp công lập của Đảng, Nhà nước, tổ chức chính trị - xã hội và hội</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15/7/2018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04/2017/TT-BNV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17/07/2017</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09" w:history="1">
              <w:r w:rsidR="00113EA9" w:rsidRPr="00113EA9">
                <w:rPr>
                  <w:rFonts w:ascii="Times New Roman" w:hAnsi="Times New Roman" w:cs="Times New Roman"/>
                  <w:bCs/>
                  <w:sz w:val="24"/>
                  <w:szCs w:val="24"/>
                </w:rPr>
                <w:t>Hướng dẫn điều chỉnh mức trợ cấp hàng tháng từ ngày 01 tháng 7 năm 2017 đối với cán bộ xã đã nghỉ việc theo Quyết định 130-CP và 111-HĐBT.</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số 08/2018/TT-BNV ngày  </w:t>
            </w:r>
            <w:r w:rsidRPr="00113EA9">
              <w:rPr>
                <w:rFonts w:ascii="Times New Roman" w:hAnsi="Times New Roman" w:cs="Times New Roman"/>
                <w:sz w:val="24"/>
                <w:szCs w:val="24"/>
                <w:shd w:val="clear" w:color="auto" w:fill="FFFFFF"/>
              </w:rPr>
              <w:t xml:space="preserve">28/06/2018 của </w:t>
            </w:r>
            <w:r w:rsidRPr="00113EA9">
              <w:rPr>
                <w:rFonts w:ascii="Times New Roman" w:hAnsi="Times New Roman" w:cs="Times New Roman"/>
                <w:bCs/>
                <w:sz w:val="24"/>
                <w:szCs w:val="24"/>
                <w:shd w:val="clear" w:color="auto" w:fill="FFFBF4"/>
              </w:rPr>
              <w:t>Bộ trưởng Bộ Nội vụ về hướng dẫn thực hiện điều chỉnh mức trợ cấp hàng tháng từ ngày 01 tháng 7 năm 2018 đối với cán bộ xã đã nghỉ việc theo Quyết định 130-CP và 111-HĐBT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15/8/2018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liên Bộ </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10/LB-TT năm 1994</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30/03/1994</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10" w:history="1">
              <w:r w:rsidR="00113EA9" w:rsidRPr="00113EA9">
                <w:rPr>
                  <w:rFonts w:ascii="Times New Roman" w:hAnsi="Times New Roman" w:cs="Times New Roman"/>
                  <w:bCs/>
                  <w:sz w:val="24"/>
                  <w:szCs w:val="24"/>
                </w:rPr>
                <w:t>Hướng dẫn tạm thời chế độ tiền lương mới đối với cán bộ, nhân viên ngành Cơ yếu.</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công bố hết hiệu lực tại </w:t>
            </w:r>
            <w:r w:rsidRPr="00113EA9">
              <w:rPr>
                <w:rFonts w:ascii="Times New Roman" w:hAnsi="Times New Roman" w:cs="Times New Roman"/>
                <w:bCs/>
                <w:sz w:val="24"/>
                <w:szCs w:val="24"/>
                <w:shd w:val="clear" w:color="auto" w:fill="FFFBF4"/>
              </w:rPr>
              <w:t>Quyết định 1395/QĐ-LĐTBXH năm 2015 công bố kết quả hệ thống hóa văn bản quy phạm pháp luật thuộc lĩnh vực quản lý nhà nước của Bộ Lao động Thương binh và Xã hội đến hết ngày 10 tháng 6 năm 2015</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30/9/2015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21/TT-LB năm 1995</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19/08/1995</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11" w:history="1">
              <w:r w:rsidR="00113EA9" w:rsidRPr="00113EA9">
                <w:rPr>
                  <w:rFonts w:ascii="Times New Roman" w:hAnsi="Times New Roman" w:cs="Times New Roman"/>
                  <w:bCs/>
                  <w:sz w:val="24"/>
                  <w:szCs w:val="24"/>
                </w:rPr>
                <w:t>Triển khai Nghị định 26/CP về chuyển giao nhiệm vụ quản lý chế độ chính sách tiền lương công chức, viên chức thuộc cơ quan quản lý Nhà nước và các tổ chức sự nghiệp, tổ chức xã hội từ Bộ LĐTBXH sang Ban TCCB Chính phủ.</w:t>
              </w:r>
            </w:hyperlink>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công bố hết hiệu lực tại </w:t>
            </w:r>
            <w:r w:rsidRPr="00113EA9">
              <w:rPr>
                <w:rFonts w:ascii="Times New Roman" w:hAnsi="Times New Roman" w:cs="Times New Roman"/>
                <w:bCs/>
                <w:sz w:val="24"/>
                <w:szCs w:val="24"/>
                <w:shd w:val="clear" w:color="auto" w:fill="FFFBF4"/>
              </w:rPr>
              <w:t>Quyết định 1395/QĐ-LĐTBXH năm 2015 công bố kết quả hệ thống hóa văn bản quy phạm pháp luật thuộc lĩnh vực quản lý nhà nước của Bộ Lao động Thương binh và Xã hội đến hết ngày 10 tháng 6 năm 2015</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30/9/2015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79/2004/TTLT-BNV-BLĐTBXH-BTC </w:t>
            </w:r>
            <w:r w:rsidRPr="00113EA9">
              <w:rPr>
                <w:rFonts w:ascii="Times New Roman" w:hAnsi="Times New Roman" w:cs="Times New Roman"/>
                <w:sz w:val="24"/>
                <w:szCs w:val="24"/>
              </w:rPr>
              <w:lastRenderedPageBreak/>
              <w:t>04/11/2004</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12" w:history="1">
              <w:r w:rsidR="00113EA9" w:rsidRPr="00113EA9">
                <w:rPr>
                  <w:rStyle w:val="Hyperlink"/>
                  <w:rFonts w:ascii="Times New Roman" w:hAnsi="Times New Roman" w:cs="Times New Roman"/>
                  <w:color w:val="auto"/>
                  <w:sz w:val="24"/>
                  <w:szCs w:val="24"/>
                  <w:u w:val="none"/>
                </w:rPr>
                <w:t xml:space="preserve">Hướng dẫn Nghị định 102/2004/NĐ-CP thi hành Pháp lệnh Cơ yếu về chế độ, chính sách đối với người làm công tác cơ </w:t>
              </w:r>
              <w:r w:rsidR="00113EA9" w:rsidRPr="00113EA9">
                <w:rPr>
                  <w:rStyle w:val="Hyperlink"/>
                  <w:rFonts w:ascii="Times New Roman" w:hAnsi="Times New Roman" w:cs="Times New Roman"/>
                  <w:color w:val="auto"/>
                  <w:sz w:val="24"/>
                  <w:szCs w:val="24"/>
                  <w:u w:val="none"/>
                </w:rPr>
                <w:lastRenderedPageBreak/>
                <w:t xml:space="preserve">yếu nghỉ hưu, chuyển ngành, thôi việc hoặc chuyển sang làm công tác khác trong tổ </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Được thay thế bằng </w:t>
            </w:r>
            <w:r w:rsidRPr="00113EA9">
              <w:rPr>
                <w:rFonts w:ascii="Times New Roman" w:hAnsi="Times New Roman" w:cs="Times New Roman"/>
                <w:bCs/>
                <w:sz w:val="24"/>
                <w:szCs w:val="24"/>
                <w:shd w:val="clear" w:color="auto" w:fill="FFFBF4"/>
              </w:rPr>
              <w:t xml:space="preserve">Thông tư liên tịch 11/2014/TTLT-BQP-BNV-BLĐTBXH-BTC ngày </w:t>
            </w:r>
            <w:r w:rsidRPr="00113EA9">
              <w:rPr>
                <w:rFonts w:ascii="Times New Roman" w:hAnsi="Times New Roman" w:cs="Times New Roman"/>
                <w:sz w:val="24"/>
                <w:szCs w:val="24"/>
                <w:shd w:val="clear" w:color="auto" w:fill="FFFFFF"/>
              </w:rPr>
              <w:t xml:space="preserve">05/03/2014 </w:t>
            </w:r>
            <w:r w:rsidRPr="00113EA9">
              <w:rPr>
                <w:rFonts w:ascii="Times New Roman" w:hAnsi="Times New Roman" w:cs="Times New Roman"/>
                <w:bCs/>
                <w:sz w:val="24"/>
                <w:szCs w:val="24"/>
                <w:shd w:val="clear" w:color="auto" w:fill="FFFBF4"/>
              </w:rPr>
              <w:t xml:space="preserve">hướng dẫn thực hiện chế độ, chính </w:t>
            </w:r>
            <w:r w:rsidRPr="00113EA9">
              <w:rPr>
                <w:rFonts w:ascii="Times New Roman" w:hAnsi="Times New Roman" w:cs="Times New Roman"/>
                <w:bCs/>
                <w:sz w:val="24"/>
                <w:szCs w:val="24"/>
                <w:shd w:val="clear" w:color="auto" w:fill="FFFBF4"/>
              </w:rPr>
              <w:lastRenderedPageBreak/>
              <w:t>sách đối với người làm công tác cơ yếu nghỉ hưu, chuyển ngành, thôi việc, hy sinh, từ trần hoặc chuyển sang làm công tác khác trong tổ chức cơ yếu.</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19/4/2014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24/2005/TTLT-BNV-BTC 18/02/2005</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13" w:history="1">
              <w:r w:rsidR="00113EA9" w:rsidRPr="00113EA9">
                <w:rPr>
                  <w:rStyle w:val="Hyperlink"/>
                  <w:rFonts w:ascii="Times New Roman" w:hAnsi="Times New Roman" w:cs="Times New Roman"/>
                  <w:color w:val="auto"/>
                  <w:sz w:val="24"/>
                  <w:szCs w:val="24"/>
                  <w:u w:val="none"/>
                </w:rPr>
                <w:t>Hướng dẫn chế độ tiền lương đối với người làm việc trong tổ chức cơ yếu hưởng lương và phụ cấp từ nguồn kinh phí thuộc ngân sách Nhà nước</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số  07/2017/TT-BNV ngày </w:t>
            </w:r>
            <w:r w:rsidRPr="00113EA9">
              <w:rPr>
                <w:rFonts w:ascii="Times New Roman" w:hAnsi="Times New Roman" w:cs="Times New Roman"/>
                <w:sz w:val="24"/>
                <w:szCs w:val="24"/>
                <w:shd w:val="clear" w:color="auto" w:fill="FFFFFF"/>
              </w:rPr>
              <w:t>10/10/2017 của Bộ trưởng Bộ Nội vụ</w:t>
            </w:r>
            <w:r w:rsidRPr="00113EA9">
              <w:rPr>
                <w:rFonts w:ascii="Times New Roman" w:hAnsi="Times New Roman" w:cs="Times New Roman"/>
                <w:bCs/>
                <w:sz w:val="24"/>
                <w:szCs w:val="24"/>
                <w:shd w:val="clear" w:color="auto" w:fill="FFFBF4"/>
              </w:rPr>
              <w:t xml:space="preserve"> về hướng dẫn thực hiện chế độ tiền lương đối với người làm việc trong tổ chức cơ yếu hưởng lương và phụ cấp từ ngân sách nhà nước.</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01/12/2017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0F40D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0F40DF">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128/2005/TTLT-BNV-BTC-BLĐTBXH</w:t>
            </w:r>
          </w:p>
          <w:p w:rsidR="00113EA9" w:rsidRPr="00113EA9" w:rsidRDefault="00113EA9" w:rsidP="000F40DF">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02/12/2005</w:t>
            </w:r>
          </w:p>
        </w:tc>
        <w:tc>
          <w:tcPr>
            <w:tcW w:w="4253" w:type="dxa"/>
          </w:tcPr>
          <w:p w:rsidR="00113EA9" w:rsidRPr="00113EA9" w:rsidRDefault="00EA6A4D" w:rsidP="000F40DF">
            <w:pPr>
              <w:shd w:val="clear" w:color="auto" w:fill="F6F6F6"/>
              <w:spacing w:before="120" w:after="120"/>
              <w:rPr>
                <w:rFonts w:ascii="Times New Roman" w:hAnsi="Times New Roman" w:cs="Times New Roman"/>
                <w:sz w:val="24"/>
                <w:szCs w:val="24"/>
              </w:rPr>
            </w:pPr>
            <w:hyperlink r:id="rId114" w:history="1">
              <w:r w:rsidR="00113EA9" w:rsidRPr="00113EA9">
                <w:rPr>
                  <w:rFonts w:ascii="Times New Roman" w:hAnsi="Times New Roman" w:cs="Times New Roman"/>
                  <w:bCs/>
                  <w:sz w:val="24"/>
                  <w:szCs w:val="24"/>
                </w:rPr>
                <w:t>Hướng dẫn Nghị định 211/2004/NĐ-CP thi hành Pháp lệnh Cơ yếu về tiêu chuẩn trang phục, chế độ nghỉ và thực hiện nghĩa vụ lao động công ích hàng năm đối với người đang làm công tác cơ yếu.</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Căn cứ pháp lý ban hành Thông tư liên tịch là Nghị định số 211/2004/NĐ-CP ngày 22/12/2004 quy định chi tiết thi hành một số điều của Pháp lệnh cơ yếu về tiêu chuẩn trang phục; chế độ nghỉ và thực hiện nghĩa vụ lao động công ích hàng năm đối với người đang làm công tác cơ yếu hết hiệu lực thi hành</w:t>
            </w:r>
          </w:p>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Chế độ, chính sách đối với người làm công tác cơ yếu được thực hiện theo quy định tại Nghị định số 32/203/NĐ-CP ngày 16/4/2013</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01/6/2013</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01/2006/TTLT-BTP-BNV-BTC</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23/05/2006</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15" w:history="1">
              <w:r w:rsidR="00113EA9" w:rsidRPr="00113EA9">
                <w:rPr>
                  <w:rFonts w:ascii="Times New Roman" w:hAnsi="Times New Roman" w:cs="Times New Roman"/>
                  <w:bCs/>
                  <w:sz w:val="24"/>
                  <w:szCs w:val="24"/>
                </w:rPr>
                <w:t>Hướng dẫn Quyết định 233/2005/QĐ-TTg về chế độ phụ cấp trách nhiệm theo nghề đối với Chấp hành viên và Công chứng viên.</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bãi bỏ theo quy định tại khoản 6 Điều 1 </w:t>
            </w:r>
            <w:r w:rsidRPr="00113EA9">
              <w:rPr>
                <w:rFonts w:ascii="Times New Roman" w:hAnsi="Times New Roman" w:cs="Times New Roman"/>
                <w:bCs/>
                <w:sz w:val="24"/>
                <w:szCs w:val="24"/>
                <w:shd w:val="clear" w:color="auto" w:fill="FFFBF4"/>
              </w:rPr>
              <w:t xml:space="preserve">Thông tư số 01/2018/TT-BTP ngày </w:t>
            </w:r>
            <w:r w:rsidRPr="00113EA9">
              <w:rPr>
                <w:rFonts w:ascii="Times New Roman" w:hAnsi="Times New Roman" w:cs="Times New Roman"/>
                <w:sz w:val="24"/>
                <w:szCs w:val="24"/>
                <w:shd w:val="clear" w:color="auto" w:fill="FFFFFF"/>
              </w:rPr>
              <w:t xml:space="preserve">02/02/2018 </w:t>
            </w:r>
            <w:r w:rsidRPr="00113EA9">
              <w:rPr>
                <w:rFonts w:ascii="Times New Roman" w:hAnsi="Times New Roman" w:cs="Times New Roman"/>
                <w:bCs/>
                <w:sz w:val="24"/>
                <w:szCs w:val="24"/>
                <w:shd w:val="clear" w:color="auto" w:fill="FFFBF4"/>
              </w:rPr>
              <w:t>của Bộ trưởng Bộ Tư pháp về bãi bỏ văn bản quy phạm pháp luật.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20/3/2018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94/2006/TTLT-BVHTT-BNV-BTC</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01/12/2006</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16" w:history="1">
              <w:r w:rsidR="00113EA9" w:rsidRPr="00113EA9">
                <w:rPr>
                  <w:rFonts w:ascii="Times New Roman" w:hAnsi="Times New Roman" w:cs="Times New Roman"/>
                  <w:bCs/>
                  <w:sz w:val="24"/>
                  <w:szCs w:val="24"/>
                </w:rPr>
                <w:t>Hướng dẫn Quyết định 180/2006/QĐ-TTg về chế độ phụ cấp ưu đãi theo nghề và bồi dưỡng đối với lao động biểu diễn nghệ thuật ngành Văn hóa - Thông tin.</w:t>
              </w:r>
            </w:hyperlink>
          </w:p>
        </w:tc>
        <w:tc>
          <w:tcPr>
            <w:tcW w:w="5103" w:type="dxa"/>
          </w:tcPr>
          <w:p w:rsidR="00113EA9" w:rsidRPr="00113EA9" w:rsidRDefault="00113EA9" w:rsidP="00A0452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công bố hết hiệu lực theo </w:t>
            </w:r>
            <w:r w:rsidRPr="00113EA9">
              <w:rPr>
                <w:rFonts w:ascii="Times New Roman" w:hAnsi="Times New Roman" w:cs="Times New Roman"/>
                <w:bCs/>
                <w:sz w:val="24"/>
                <w:szCs w:val="24"/>
                <w:shd w:val="clear" w:color="auto" w:fill="FFFBF4"/>
              </w:rPr>
              <w:t xml:space="preserve">Quyết định 356/QĐ-BVHTTDL ngày </w:t>
            </w:r>
            <w:r w:rsidRPr="00113EA9">
              <w:rPr>
                <w:rFonts w:ascii="Times New Roman" w:hAnsi="Times New Roman" w:cs="Times New Roman"/>
                <w:sz w:val="24"/>
                <w:szCs w:val="24"/>
                <w:shd w:val="clear" w:color="auto" w:fill="FFFFFF"/>
              </w:rPr>
              <w:t xml:space="preserve">26/01/2016 </w:t>
            </w:r>
            <w:r w:rsidRPr="00113EA9">
              <w:rPr>
                <w:rFonts w:ascii="Times New Roman" w:hAnsi="Times New Roman" w:cs="Times New Roman"/>
                <w:bCs/>
                <w:sz w:val="24"/>
                <w:szCs w:val="24"/>
                <w:shd w:val="clear" w:color="auto" w:fill="FFFBF4"/>
              </w:rPr>
              <w:t>công bố Danh mục Văn bản quy phạm pháp luật hết hiệu lực toàn bộ hoặc một phần thuộc lĩnh vực quản lý nhà nước của Bộ Văn hóa, Thể thao và Du lịch</w:t>
            </w:r>
          </w:p>
        </w:tc>
        <w:tc>
          <w:tcPr>
            <w:tcW w:w="1353"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31/12/2015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0F40D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r w:rsidRPr="00113EA9">
              <w:rPr>
                <w:rFonts w:ascii="Times New Roman" w:hAnsi="Times New Roman" w:cs="Times New Roman"/>
                <w:sz w:val="24"/>
                <w:szCs w:val="24"/>
              </w:rPr>
              <w:lastRenderedPageBreak/>
              <w:t>liên tịch</w:t>
            </w:r>
          </w:p>
        </w:tc>
        <w:tc>
          <w:tcPr>
            <w:tcW w:w="1984" w:type="dxa"/>
          </w:tcPr>
          <w:p w:rsidR="00113EA9" w:rsidRPr="00113EA9" w:rsidRDefault="00113EA9" w:rsidP="000F40D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lastRenderedPageBreak/>
              <w:t>01/2007/TTLT-</w:t>
            </w:r>
            <w:r w:rsidRPr="00113EA9">
              <w:rPr>
                <w:rFonts w:ascii="Times New Roman" w:hAnsi="Times New Roman" w:cs="Times New Roman"/>
                <w:sz w:val="24"/>
                <w:szCs w:val="24"/>
              </w:rPr>
              <w:lastRenderedPageBreak/>
              <w:t>BNV-BTC</w:t>
            </w:r>
          </w:p>
          <w:p w:rsidR="00113EA9" w:rsidRPr="00113EA9" w:rsidRDefault="00113EA9" w:rsidP="000F40D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26/4/2007</w:t>
            </w:r>
          </w:p>
        </w:tc>
        <w:tc>
          <w:tcPr>
            <w:tcW w:w="4253" w:type="dxa"/>
          </w:tcPr>
          <w:p w:rsidR="00113EA9" w:rsidRPr="00113EA9" w:rsidRDefault="00EA6A4D" w:rsidP="000F40DF">
            <w:pPr>
              <w:spacing w:before="120" w:after="120"/>
              <w:rPr>
                <w:rFonts w:ascii="Times New Roman" w:hAnsi="Times New Roman" w:cs="Times New Roman"/>
                <w:sz w:val="24"/>
                <w:szCs w:val="24"/>
              </w:rPr>
            </w:pPr>
            <w:hyperlink r:id="rId117" w:history="1">
              <w:r w:rsidR="00113EA9" w:rsidRPr="00113EA9">
                <w:rPr>
                  <w:rStyle w:val="Hyperlink"/>
                  <w:rFonts w:ascii="Times New Roman" w:hAnsi="Times New Roman" w:cs="Times New Roman"/>
                  <w:color w:val="auto"/>
                  <w:sz w:val="24"/>
                  <w:szCs w:val="24"/>
                  <w:u w:val="none"/>
                </w:rPr>
                <w:t xml:space="preserve">Thông tư liên tịch hướng dẫn chế độ tiền </w:t>
              </w:r>
              <w:r w:rsidR="00113EA9" w:rsidRPr="00113EA9">
                <w:rPr>
                  <w:rStyle w:val="Hyperlink"/>
                  <w:rFonts w:ascii="Times New Roman" w:hAnsi="Times New Roman" w:cs="Times New Roman"/>
                  <w:color w:val="auto"/>
                  <w:sz w:val="24"/>
                  <w:szCs w:val="24"/>
                  <w:u w:val="none"/>
                </w:rPr>
                <w:lastRenderedPageBreak/>
                <w:t xml:space="preserve">lương đối với cán bộ, công chức, viên chức kiểm toán nhà nước </w:t>
              </w:r>
            </w:hyperlink>
          </w:p>
        </w:tc>
        <w:tc>
          <w:tcPr>
            <w:tcW w:w="5103" w:type="dxa"/>
          </w:tcPr>
          <w:p w:rsidR="00113EA9" w:rsidRPr="00113EA9" w:rsidRDefault="00113EA9" w:rsidP="00A0452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 xml:space="preserve">Nội dung đã được quy định tại Nghị quyết số </w:t>
            </w:r>
            <w:r w:rsidRPr="00113EA9">
              <w:rPr>
                <w:rFonts w:ascii="Times New Roman" w:hAnsi="Times New Roman" w:cs="Times New Roman"/>
                <w:sz w:val="24"/>
                <w:szCs w:val="24"/>
              </w:rPr>
              <w:lastRenderedPageBreak/>
              <w:t>325/2016/UBTVQH14 ngày 29/12/2016 quy định chế độ đối với cán bộ, công chức kiểm toán nhà nước và Nghị định số 66/2018/NĐ-CP ngày 12/5/2018 quy định về chế độ ưu tiên đối với cán bộ, công chức, viên chức và người lao động của kiểm toán nhà nước</w:t>
            </w:r>
          </w:p>
        </w:tc>
        <w:tc>
          <w:tcPr>
            <w:tcW w:w="1353" w:type="dxa"/>
          </w:tcPr>
          <w:p w:rsidR="00113EA9" w:rsidRPr="00113EA9" w:rsidRDefault="00113EA9" w:rsidP="00D95B17">
            <w:pPr>
              <w:spacing w:before="120" w:after="120"/>
              <w:jc w:val="center"/>
              <w:rPr>
                <w:rFonts w:ascii="Times New Roman" w:hAnsi="Times New Roman" w:cs="Times New Roman"/>
                <w:bCs/>
                <w:sz w:val="24"/>
                <w:szCs w:val="24"/>
                <w:shd w:val="clear" w:color="auto" w:fill="FFFBF4"/>
                <w:lang w:val="en-US"/>
              </w:rPr>
            </w:pPr>
            <w:r w:rsidRPr="00113EA9">
              <w:rPr>
                <w:rFonts w:ascii="Times New Roman" w:hAnsi="Times New Roman" w:cs="Times New Roman"/>
                <w:bCs/>
                <w:sz w:val="24"/>
                <w:szCs w:val="24"/>
                <w:shd w:val="clear" w:color="auto" w:fill="FFFBF4"/>
                <w:lang w:val="en-US"/>
              </w:rPr>
              <w:lastRenderedPageBreak/>
              <w:t>01/7/2018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13/2007/TTLT-BLĐTBXH-BNV-BTC</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20/08/2007</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18" w:history="1">
              <w:r w:rsidR="00113EA9" w:rsidRPr="00113EA9">
                <w:rPr>
                  <w:rFonts w:ascii="Times New Roman" w:hAnsi="Times New Roman" w:cs="Times New Roman"/>
                  <w:bCs/>
                  <w:sz w:val="24"/>
                  <w:szCs w:val="24"/>
                </w:rPr>
                <w:t>Hướng dẫn chế độ phụ cấp đối với cán bộ, viên chức làm việc tại các cơ sở quản lý người nghiện ma túy, người bán dâm và người sau cai nghiện ma túy.</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tại </w:t>
            </w:r>
            <w:r w:rsidRPr="00113EA9">
              <w:rPr>
                <w:rFonts w:ascii="Times New Roman" w:hAnsi="Times New Roman" w:cs="Times New Roman"/>
                <w:bCs/>
                <w:sz w:val="24"/>
                <w:szCs w:val="24"/>
                <w:shd w:val="clear" w:color="auto" w:fill="FFFBF4"/>
              </w:rPr>
              <w:t xml:space="preserve">Thông tư số 05/2016/TT-BLĐTBXH ngày </w:t>
            </w:r>
            <w:r w:rsidRPr="00113EA9">
              <w:rPr>
                <w:rFonts w:ascii="Times New Roman" w:hAnsi="Times New Roman" w:cs="Times New Roman"/>
                <w:sz w:val="24"/>
                <w:szCs w:val="24"/>
                <w:shd w:val="clear" w:color="auto" w:fill="FFFFFF"/>
              </w:rPr>
              <w:t xml:space="preserve">28/04/2016 của Bộ trưởng </w:t>
            </w:r>
            <w:r w:rsidRPr="00113EA9">
              <w:rPr>
                <w:rFonts w:ascii="Times New Roman" w:hAnsi="Times New Roman" w:cs="Times New Roman"/>
                <w:bCs/>
                <w:sz w:val="24"/>
                <w:szCs w:val="24"/>
                <w:shd w:val="clear" w:color="auto" w:fill="FFFBF4"/>
              </w:rPr>
              <w:t xml:space="preserve"> Bộ Lao động - Thương binh và Xã hội hướng dẫn Nghị định 26/2016/NĐ-CP quy định chế độ trợ cấp, phụ cấp đối với công chức, viên chức và người lao động làm việc tại cơ sở quản lý người nghiện, người sau cai nghiện ma túy và cơ sở trợ giúp xã hội công lập.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15/6/2016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69/2008/TTLT-BTC-BNV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23/07/2008</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19" w:history="1">
              <w:r w:rsidR="00113EA9" w:rsidRPr="00113EA9">
                <w:rPr>
                  <w:rFonts w:ascii="Times New Roman" w:hAnsi="Times New Roman" w:cs="Times New Roman"/>
                  <w:bCs/>
                  <w:sz w:val="24"/>
                  <w:szCs w:val="24"/>
                </w:rPr>
                <w:t>Hướng dẫn Quyết định 77/2008/QĐ-TTg về chế độ phụ cấp ưu đãi theo nghề dự trữ quốc gia.</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theo quy định tại khoản 3 Điều 8 </w:t>
            </w:r>
            <w:r w:rsidRPr="00113EA9">
              <w:rPr>
                <w:rFonts w:ascii="Times New Roman" w:hAnsi="Times New Roman" w:cs="Times New Roman"/>
                <w:bCs/>
                <w:sz w:val="24"/>
                <w:szCs w:val="24"/>
                <w:shd w:val="clear" w:color="auto" w:fill="FFFBF4"/>
              </w:rPr>
              <w:t xml:space="preserve">Thông tư 33/2014/TT-BTC ngày </w:t>
            </w:r>
            <w:r w:rsidRPr="00113EA9">
              <w:rPr>
                <w:rFonts w:ascii="Times New Roman" w:hAnsi="Times New Roman" w:cs="Times New Roman"/>
                <w:sz w:val="24"/>
                <w:szCs w:val="24"/>
                <w:shd w:val="clear" w:color="auto" w:fill="FFFFFF"/>
              </w:rPr>
              <w:t xml:space="preserve">14/03/2014 của Bộ trưởng Bộ Tài chính </w:t>
            </w:r>
            <w:r w:rsidRPr="00113EA9">
              <w:rPr>
                <w:rFonts w:ascii="Times New Roman" w:hAnsi="Times New Roman" w:cs="Times New Roman"/>
                <w:bCs/>
                <w:sz w:val="24"/>
                <w:szCs w:val="24"/>
                <w:shd w:val="clear" w:color="auto" w:fill="FFFBF4"/>
              </w:rPr>
              <w:t xml:space="preserve"> hướng dẫn thực hiện chế độ phụ cấp thâm niên và phụ cấp ưu đãi nghề đối với người làm công tác dự trữ quốc gia.</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01/05/2014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09/2008/TTLT-BTP-BNV-BTC</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27/11/2008</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20" w:history="1">
              <w:r w:rsidR="00113EA9" w:rsidRPr="00113EA9">
                <w:rPr>
                  <w:rFonts w:ascii="Times New Roman" w:hAnsi="Times New Roman" w:cs="Times New Roman"/>
                  <w:bCs/>
                  <w:sz w:val="24"/>
                  <w:szCs w:val="24"/>
                </w:rPr>
                <w:t>Hướng dẫn Quyết định 86/2007/QĐ-TTg về chế độ phụ cấp trách nhiệm theo nghề đối với thẩm tra viên thi hành án dân sự.</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bãi bỏ theo quy định tại  </w:t>
            </w:r>
            <w:r w:rsidRPr="00113EA9">
              <w:rPr>
                <w:rFonts w:ascii="Times New Roman" w:hAnsi="Times New Roman" w:cs="Times New Roman"/>
                <w:bCs/>
                <w:sz w:val="24"/>
                <w:szCs w:val="24"/>
                <w:shd w:val="clear" w:color="auto" w:fill="FFFBF4"/>
              </w:rPr>
              <w:t xml:space="preserve">Thông tư 01/2018/TT-BTP ngày </w:t>
            </w:r>
            <w:r w:rsidRPr="00113EA9">
              <w:rPr>
                <w:rFonts w:ascii="Times New Roman" w:hAnsi="Times New Roman" w:cs="Times New Roman"/>
                <w:sz w:val="24"/>
                <w:szCs w:val="24"/>
                <w:shd w:val="clear" w:color="auto" w:fill="FFFFFF"/>
              </w:rPr>
              <w:t xml:space="preserve">02/02/2018 của </w:t>
            </w:r>
            <w:r w:rsidRPr="00113EA9">
              <w:rPr>
                <w:rFonts w:ascii="Times New Roman" w:hAnsi="Times New Roman" w:cs="Times New Roman"/>
                <w:bCs/>
                <w:sz w:val="24"/>
                <w:szCs w:val="24"/>
                <w:shd w:val="clear" w:color="auto" w:fill="FFFBF4"/>
              </w:rPr>
              <w:t xml:space="preserve"> Bộ trưởng Bộ Tư pháp về bãi bỏ văn bản quy phạm pháp luật.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20/3/2018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19/2009/TTLT-BTC-BNV</w:t>
            </w:r>
          </w:p>
          <w:p w:rsidR="00113EA9" w:rsidRPr="00113EA9" w:rsidRDefault="00113EA9" w:rsidP="00D95B17">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02/02/2009</w:t>
            </w:r>
          </w:p>
        </w:tc>
        <w:tc>
          <w:tcPr>
            <w:tcW w:w="4253" w:type="dxa"/>
          </w:tcPr>
          <w:p w:rsidR="00113EA9" w:rsidRPr="00113EA9" w:rsidRDefault="00EA6A4D" w:rsidP="00D95B17">
            <w:pPr>
              <w:shd w:val="clear" w:color="auto" w:fill="F6F6F6"/>
              <w:spacing w:before="120" w:after="120"/>
              <w:ind w:firstLine="176"/>
              <w:rPr>
                <w:rFonts w:ascii="Times New Roman" w:hAnsi="Times New Roman" w:cs="Times New Roman"/>
                <w:sz w:val="24"/>
                <w:szCs w:val="24"/>
              </w:rPr>
            </w:pPr>
            <w:hyperlink r:id="rId121" w:history="1">
              <w:r w:rsidR="00113EA9" w:rsidRPr="00113EA9">
                <w:rPr>
                  <w:rFonts w:ascii="Times New Roman" w:hAnsi="Times New Roman" w:cs="Times New Roman"/>
                  <w:bCs/>
                  <w:sz w:val="24"/>
                  <w:szCs w:val="24"/>
                </w:rPr>
                <w:t>Hướng dẫn chế độ thu nộp thuế thu nhập cá nhân đối với người làm việc trong tổ chức cơ yếu.</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tại </w:t>
            </w:r>
            <w:r w:rsidRPr="00113EA9">
              <w:rPr>
                <w:rFonts w:ascii="Times New Roman" w:hAnsi="Times New Roman" w:cs="Times New Roman"/>
                <w:bCs/>
                <w:sz w:val="24"/>
                <w:szCs w:val="24"/>
                <w:shd w:val="clear" w:color="auto" w:fill="FFFBF4"/>
              </w:rPr>
              <w:t xml:space="preserve">Thông tư liên tịch số 212/2013/TTLT-BTC-BQP ngày  </w:t>
            </w:r>
            <w:r w:rsidRPr="00113EA9">
              <w:rPr>
                <w:rFonts w:ascii="Times New Roman" w:hAnsi="Times New Roman" w:cs="Times New Roman"/>
                <w:sz w:val="24"/>
                <w:szCs w:val="24"/>
                <w:shd w:val="clear" w:color="auto" w:fill="FFFFFF"/>
              </w:rPr>
              <w:t xml:space="preserve">30/12/2013 </w:t>
            </w:r>
            <w:r w:rsidRPr="00113EA9">
              <w:rPr>
                <w:rFonts w:ascii="Times New Roman" w:hAnsi="Times New Roman" w:cs="Times New Roman"/>
                <w:bCs/>
                <w:sz w:val="24"/>
                <w:szCs w:val="24"/>
                <w:shd w:val="clear" w:color="auto" w:fill="FFFBF4"/>
              </w:rPr>
              <w:t>hướng dẫn thu nộp thuế thu nhập cá nhân đối với sỹ quan, quân nhân chuyên nghiệp, cán bộ, công, viên chức và nhân viên hưởng lương thuộc Bộ Quốc phòng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12/02/2014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p w:rsidR="00113EA9" w:rsidRPr="00113EA9" w:rsidRDefault="00113EA9" w:rsidP="00D95B17">
            <w:pPr>
              <w:spacing w:before="120" w:after="120"/>
              <w:jc w:val="center"/>
              <w:rPr>
                <w:rFonts w:ascii="Times New Roman" w:hAnsi="Times New Roman" w:cs="Times New Roman"/>
                <w:sz w:val="24"/>
                <w:szCs w:val="24"/>
              </w:rPr>
            </w:pP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09/2010/TTLT-BTP-BTC-BNV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04/05/2010</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22" w:history="1">
              <w:r w:rsidR="00113EA9" w:rsidRPr="00113EA9">
                <w:rPr>
                  <w:rFonts w:ascii="Times New Roman" w:hAnsi="Times New Roman" w:cs="Times New Roman"/>
                  <w:bCs/>
                  <w:sz w:val="24"/>
                  <w:szCs w:val="24"/>
                </w:rPr>
                <w:t>Hướng dẫn Quyết định 74/2009/QĐ-TTg quy định về chế độ bồi dưỡng giám định tư pháp.</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bãi bỏ theo quy định tại  </w:t>
            </w:r>
            <w:r w:rsidRPr="00113EA9">
              <w:rPr>
                <w:rFonts w:ascii="Times New Roman" w:hAnsi="Times New Roman" w:cs="Times New Roman"/>
                <w:bCs/>
                <w:sz w:val="24"/>
                <w:szCs w:val="24"/>
                <w:shd w:val="clear" w:color="auto" w:fill="FFFBF4"/>
              </w:rPr>
              <w:t xml:space="preserve">Thông tư 01/2018/TT-BTP ngày </w:t>
            </w:r>
            <w:r w:rsidRPr="00113EA9">
              <w:rPr>
                <w:rFonts w:ascii="Times New Roman" w:hAnsi="Times New Roman" w:cs="Times New Roman"/>
                <w:sz w:val="24"/>
                <w:szCs w:val="24"/>
                <w:shd w:val="clear" w:color="auto" w:fill="FFFFFF"/>
              </w:rPr>
              <w:t xml:space="preserve">02/02/2018 của </w:t>
            </w:r>
            <w:r w:rsidRPr="00113EA9">
              <w:rPr>
                <w:rFonts w:ascii="Times New Roman" w:hAnsi="Times New Roman" w:cs="Times New Roman"/>
                <w:bCs/>
                <w:sz w:val="24"/>
                <w:szCs w:val="24"/>
                <w:shd w:val="clear" w:color="auto" w:fill="FFFBF4"/>
              </w:rPr>
              <w:t xml:space="preserve"> Bộ trưởng Bộ Tư pháp về bãi bỏ văn bản quy phạm pháp luật.</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20/3/2018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04/2010/TTLT-BNV-BTC 07/06/2010</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23" w:history="1">
              <w:r w:rsidR="00113EA9" w:rsidRPr="00113EA9">
                <w:rPr>
                  <w:rStyle w:val="Hyperlink"/>
                  <w:rFonts w:ascii="Times New Roman" w:hAnsi="Times New Roman" w:cs="Times New Roman"/>
                  <w:color w:val="auto"/>
                  <w:sz w:val="24"/>
                  <w:szCs w:val="24"/>
                  <w:u w:val="none"/>
                </w:rPr>
                <w:t xml:space="preserve">Hướng dẫn Nghị định 01/2009/NĐ-CP quy định tiêu chuẩn vật chất hậu cần đối với người đang làm công tác cơ yếu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theo quy định tại điểm a khoản 3 Điều 11 </w:t>
            </w:r>
            <w:r w:rsidRPr="00113EA9">
              <w:rPr>
                <w:rFonts w:ascii="Times New Roman" w:hAnsi="Times New Roman" w:cs="Times New Roman"/>
                <w:bCs/>
                <w:sz w:val="24"/>
                <w:szCs w:val="24"/>
                <w:shd w:val="clear" w:color="auto" w:fill="FFFBF4"/>
              </w:rPr>
              <w:t xml:space="preserve">Thông tư liên tịch 08/2014/TTLT-BQP-BTC-BYT ngày </w:t>
            </w:r>
            <w:r w:rsidRPr="00113EA9">
              <w:rPr>
                <w:rFonts w:ascii="Times New Roman" w:hAnsi="Times New Roman" w:cs="Times New Roman"/>
                <w:sz w:val="24"/>
                <w:szCs w:val="24"/>
                <w:shd w:val="clear" w:color="auto" w:fill="FFFFFF"/>
              </w:rPr>
              <w:t xml:space="preserve">14/02/2014 </w:t>
            </w:r>
            <w:r w:rsidRPr="00113EA9">
              <w:rPr>
                <w:rFonts w:ascii="Times New Roman" w:hAnsi="Times New Roman" w:cs="Times New Roman"/>
                <w:bCs/>
                <w:sz w:val="24"/>
                <w:szCs w:val="24"/>
                <w:shd w:val="clear" w:color="auto" w:fill="FFFBF4"/>
              </w:rPr>
              <w:t xml:space="preserve"> hướng dẫn thực hiện tiêu chuẩn vật chất hậu cần và chế độ chăm sóc y tế đối với người làm công tác cơ yếu</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01/4/2014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0F40DF">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0F40DF">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09/2013/TTLT-BGDĐT-BTC-BNV</w:t>
            </w:r>
          </w:p>
          <w:p w:rsidR="00113EA9" w:rsidRPr="00113EA9" w:rsidRDefault="00113EA9" w:rsidP="000F40DF">
            <w:pPr>
              <w:shd w:val="clear" w:color="auto" w:fill="F6F6F6"/>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11/03/2013</w:t>
            </w:r>
          </w:p>
        </w:tc>
        <w:tc>
          <w:tcPr>
            <w:tcW w:w="4253" w:type="dxa"/>
          </w:tcPr>
          <w:p w:rsidR="00113EA9" w:rsidRPr="00113EA9" w:rsidRDefault="00EA6A4D" w:rsidP="000F40DF">
            <w:pPr>
              <w:shd w:val="clear" w:color="auto" w:fill="F6F6F6"/>
              <w:spacing w:before="120" w:after="120"/>
              <w:rPr>
                <w:rFonts w:ascii="Times New Roman" w:hAnsi="Times New Roman" w:cs="Times New Roman"/>
                <w:sz w:val="24"/>
                <w:szCs w:val="24"/>
              </w:rPr>
            </w:pPr>
            <w:hyperlink r:id="rId124" w:history="1">
              <w:r w:rsidR="00113EA9" w:rsidRPr="00113EA9">
                <w:rPr>
                  <w:rFonts w:ascii="Times New Roman" w:hAnsi="Times New Roman" w:cs="Times New Roman"/>
                  <w:bCs/>
                  <w:sz w:val="24"/>
                  <w:szCs w:val="24"/>
                </w:rPr>
                <w:t xml:space="preserve"> Hướng dẫn thực hiện chi hỗ trợ ăn trưa cho trẻ em mẫu giáo và chính sách đối với giáo viên mầm non tại Quyết định </w:t>
              </w:r>
              <w:r w:rsidR="008171BB" w:rsidRPr="008171BB">
                <w:rPr>
                  <w:rFonts w:ascii="Times New Roman" w:hAnsi="Times New Roman" w:cs="Times New Roman"/>
                  <w:bCs/>
                  <w:sz w:val="24"/>
                  <w:szCs w:val="24"/>
                </w:rPr>
                <w:t xml:space="preserve">số </w:t>
              </w:r>
              <w:r w:rsidR="00113EA9" w:rsidRPr="00113EA9">
                <w:rPr>
                  <w:rFonts w:ascii="Times New Roman" w:hAnsi="Times New Roman" w:cs="Times New Roman"/>
                  <w:bCs/>
                  <w:sz w:val="24"/>
                  <w:szCs w:val="24"/>
                </w:rPr>
                <w:t xml:space="preserve">60/2011/QĐ-TTg quy định chính sách phát triển giáo dục mầm non giai đoạn 2011-2015 </w:t>
              </w:r>
            </w:hyperlink>
          </w:p>
        </w:tc>
        <w:tc>
          <w:tcPr>
            <w:tcW w:w="5103" w:type="dxa"/>
          </w:tcPr>
          <w:p w:rsidR="00113EA9" w:rsidRPr="00113EA9" w:rsidRDefault="00113EA9" w:rsidP="000536F3">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Nội dung được thay thế tại Nghị định số 06/2018/NĐ-CP ngày 05/01/2018 quy định chính sách hỗ trợ ăn trưa đối với trẻ em mẫu giáo và chính sách đối với giáo viên mầm non</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20/02/2018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03/2013/TTLT-BNV-BTC 31/07/2013</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25" w:history="1">
              <w:r w:rsidR="00113EA9" w:rsidRPr="00113EA9">
                <w:rPr>
                  <w:rStyle w:val="Hyperlink"/>
                  <w:rFonts w:ascii="Times New Roman" w:hAnsi="Times New Roman" w:cs="Times New Roman"/>
                  <w:color w:val="auto"/>
                  <w:sz w:val="24"/>
                  <w:szCs w:val="24"/>
                  <w:u w:val="none"/>
                </w:rPr>
                <w:t xml:space="preserve">Hướng dẫn thực hiện điều chỉnh mức trợ cấp hàng tháng đối với cán bộ xã đã nghỉ việc theo Quyết định 130-CP và 111-HĐBT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01/2015/TT-BNV ngày </w:t>
            </w:r>
            <w:r w:rsidRPr="00113EA9">
              <w:rPr>
                <w:rFonts w:ascii="Times New Roman" w:hAnsi="Times New Roman" w:cs="Times New Roman"/>
                <w:sz w:val="24"/>
                <w:szCs w:val="24"/>
                <w:shd w:val="clear" w:color="auto" w:fill="FFFFFF"/>
              </w:rPr>
              <w:t>13/02/2015 của</w:t>
            </w:r>
            <w:r w:rsidRPr="00113EA9">
              <w:rPr>
                <w:rFonts w:ascii="Times New Roman" w:hAnsi="Times New Roman" w:cs="Times New Roman"/>
                <w:bCs/>
                <w:sz w:val="24"/>
                <w:szCs w:val="24"/>
                <w:shd w:val="clear" w:color="auto" w:fill="FFFBF4"/>
              </w:rPr>
              <w:t xml:space="preserve"> Bộ trưởng Bộ Nội hướng dẫn thực hiện điều chỉnh mức trợ cấp hàng tháng từ ngày 01 tháng 01 năm 2015 đối với cán bộ xã đã nghỉ việc theo Quyết định 130-CP và Quyết định 111-HĐBT  </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01/4/2015</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rPr>
            </w:pPr>
            <w:r w:rsidRPr="00113EA9">
              <w:rPr>
                <w:rFonts w:ascii="Times New Roman" w:hAnsi="Times New Roman" w:cs="Times New Roman"/>
                <w:b/>
                <w:bCs/>
                <w:sz w:val="24"/>
                <w:szCs w:val="24"/>
              </w:rPr>
              <w:t>THI ĐUA – KHEN THƯỞNG</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50/2006/NĐ-CP 19/05/2006</w:t>
            </w:r>
          </w:p>
        </w:tc>
        <w:tc>
          <w:tcPr>
            <w:tcW w:w="4253" w:type="dxa"/>
          </w:tcPr>
          <w:p w:rsidR="00113EA9" w:rsidRPr="00113EA9" w:rsidRDefault="00EA6A4D" w:rsidP="00D95B17">
            <w:pPr>
              <w:pStyle w:val="nqtitle"/>
              <w:spacing w:before="120" w:beforeAutospacing="0" w:after="120" w:afterAutospacing="0"/>
              <w:ind w:firstLine="176"/>
              <w:rPr>
                <w:bCs/>
                <w:lang w:val="vi-VN"/>
              </w:rPr>
            </w:pPr>
            <w:hyperlink r:id="rId126" w:history="1">
              <w:r w:rsidR="00113EA9" w:rsidRPr="00113EA9">
                <w:rPr>
                  <w:rStyle w:val="Hyperlink"/>
                  <w:bCs/>
                  <w:color w:val="auto"/>
                  <w:u w:val="none"/>
                  <w:lang w:val="vi-VN"/>
                </w:rPr>
                <w:t>Quy định mẫu Huân chương, Huy chương, Huy hiệu,Bằng Huân chương, Bằng Huy chương, Cờ Thi đua, Bằng khen, Giấy khen</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Nghị định số 85/2014/NĐ-CP ngày 10/9/2014 của Chính phủ </w:t>
            </w:r>
            <w:hyperlink r:id="rId127" w:history="1">
              <w:r w:rsidRPr="00113EA9">
                <w:rPr>
                  <w:rFonts w:ascii="Times New Roman" w:hAnsi="Times New Roman" w:cs="Times New Roman"/>
                  <w:bCs/>
                  <w:sz w:val="24"/>
                  <w:szCs w:val="24"/>
                </w:rPr>
                <w:t>quy định mẫu huân chương, huy chương, huy hiệu, kỷ niệm chương; mẫu bằng, khung, hộp, cờ của hình thức khen thưởng và danh hiệu thi đua; quản lý, cấp phát, cấp đổi, cấp lại, thu hồi hiện vật khen thưởng</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01/11/2014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42/2010/NĐ-CP 15/04/2010</w:t>
            </w:r>
          </w:p>
        </w:tc>
        <w:tc>
          <w:tcPr>
            <w:tcW w:w="4253" w:type="dxa"/>
          </w:tcPr>
          <w:p w:rsidR="00113EA9" w:rsidRPr="00113EA9" w:rsidRDefault="00EA6A4D" w:rsidP="00D95B17">
            <w:pPr>
              <w:pStyle w:val="nqtitle"/>
              <w:shd w:val="clear" w:color="auto" w:fill="FFFFFF"/>
              <w:spacing w:before="120" w:beforeAutospacing="0" w:after="120" w:afterAutospacing="0"/>
              <w:ind w:firstLine="176"/>
              <w:rPr>
                <w:bCs/>
                <w:lang w:val="vi-VN"/>
              </w:rPr>
            </w:pPr>
            <w:hyperlink r:id="rId128" w:history="1">
              <w:r w:rsidR="00113EA9" w:rsidRPr="00113EA9">
                <w:rPr>
                  <w:rStyle w:val="Hyperlink"/>
                  <w:bCs/>
                  <w:color w:val="auto"/>
                  <w:u w:val="none"/>
                  <w:lang w:val="vi-VN"/>
                </w:rPr>
                <w:t>Hướng dẫn Luật Thi đua, Khen thưởng và Luật sửa đổi Luật Thi đua, Khen thưởng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Nghị định số 91/2017/NĐ-CP ngày 31/7/2017 của Chính phủ quy định chi tiết thi hành một số điều của Luật Thi đua</w:t>
            </w:r>
            <w:r w:rsidR="000E4155" w:rsidRPr="000E4155">
              <w:rPr>
                <w:rFonts w:ascii="Times New Roman" w:hAnsi="Times New Roman" w:cs="Times New Roman"/>
                <w:sz w:val="24"/>
                <w:szCs w:val="24"/>
              </w:rPr>
              <w:t>,</w:t>
            </w:r>
            <w:r w:rsidRPr="00113EA9">
              <w:rPr>
                <w:rFonts w:ascii="Times New Roman" w:hAnsi="Times New Roman" w:cs="Times New Roman"/>
                <w:sz w:val="24"/>
                <w:szCs w:val="24"/>
              </w:rPr>
              <w:t xml:space="preserve"> khen thưởng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31/7/2017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39/2012/NĐ-CP 24/7/2012</w:t>
            </w:r>
          </w:p>
        </w:tc>
        <w:tc>
          <w:tcPr>
            <w:tcW w:w="4253" w:type="dxa"/>
          </w:tcPr>
          <w:p w:rsidR="00113EA9" w:rsidRPr="00113EA9" w:rsidRDefault="00EA6A4D" w:rsidP="00D95B17">
            <w:pPr>
              <w:pStyle w:val="nqtitle"/>
              <w:shd w:val="clear" w:color="auto" w:fill="FFFFFF"/>
              <w:spacing w:before="120" w:beforeAutospacing="0" w:after="120" w:afterAutospacing="0"/>
              <w:ind w:firstLine="176"/>
              <w:rPr>
                <w:bCs/>
                <w:lang w:val="vi-VN"/>
              </w:rPr>
            </w:pPr>
            <w:hyperlink r:id="rId129" w:history="1">
              <w:r w:rsidR="00113EA9" w:rsidRPr="00113EA9">
                <w:rPr>
                  <w:rStyle w:val="Hyperlink"/>
                  <w:color w:val="auto"/>
                  <w:u w:val="none"/>
                  <w:lang w:val="vi-VN"/>
                </w:rPr>
                <w:t>Sửa đổi, bổ sung một số điều của Nghị định 42/2010/NĐ-CP ngày 15 tháng 4 năm 2010 của Chính phủ quy định chi tiết thi hành một số điều của Luật thi đua, khen thưởng và Luật sửa đổi, bổ su</w:t>
              </w:r>
              <w:r w:rsidR="000E4155">
                <w:rPr>
                  <w:rStyle w:val="Hyperlink"/>
                  <w:color w:val="auto"/>
                  <w:u w:val="none"/>
                  <w:lang w:val="vi-VN"/>
                </w:rPr>
                <w:t>ng một số điều của Luật thi đua</w:t>
              </w:r>
              <w:r w:rsidR="000E4155" w:rsidRPr="000E4155">
                <w:rPr>
                  <w:rStyle w:val="Hyperlink"/>
                  <w:color w:val="auto"/>
                  <w:u w:val="none"/>
                  <w:lang w:val="vi-VN"/>
                </w:rPr>
                <w:t>,</w:t>
              </w:r>
              <w:r w:rsidR="00113EA9" w:rsidRPr="00113EA9">
                <w:rPr>
                  <w:rStyle w:val="Hyperlink"/>
                  <w:color w:val="auto"/>
                  <w:u w:val="none"/>
                  <w:lang w:val="vi-VN"/>
                </w:rPr>
                <w:t xml:space="preserve"> khen thưởng</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Nghị định số 91/2017/NĐ-CP ngày 31/7/2017 của Chính phủ quy định chi tiết thi hành một số điều của Luật Thi đua</w:t>
            </w:r>
            <w:r w:rsidR="000E4155" w:rsidRPr="000E4155">
              <w:rPr>
                <w:rFonts w:ascii="Times New Roman" w:hAnsi="Times New Roman" w:cs="Times New Roman"/>
                <w:sz w:val="24"/>
                <w:szCs w:val="24"/>
              </w:rPr>
              <w:t>,</w:t>
            </w:r>
            <w:r w:rsidRPr="00113EA9">
              <w:rPr>
                <w:rFonts w:ascii="Times New Roman" w:hAnsi="Times New Roman" w:cs="Times New Roman"/>
                <w:sz w:val="24"/>
                <w:szCs w:val="24"/>
              </w:rPr>
              <w:t xml:space="preserve"> khen thưởng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31/7/2017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65/2014/NĐ-CP</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01/07/2014</w:t>
            </w:r>
          </w:p>
          <w:p w:rsidR="00113EA9" w:rsidRPr="00113EA9" w:rsidRDefault="00113EA9" w:rsidP="00D95B17">
            <w:pPr>
              <w:spacing w:before="120" w:after="120"/>
              <w:jc w:val="center"/>
              <w:rPr>
                <w:rFonts w:ascii="Times New Roman" w:hAnsi="Times New Roman" w:cs="Times New Roman"/>
                <w:sz w:val="24"/>
                <w:szCs w:val="24"/>
              </w:rPr>
            </w:pP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bCs/>
                <w:sz w:val="24"/>
                <w:szCs w:val="24"/>
              </w:rPr>
            </w:pPr>
            <w:hyperlink r:id="rId130" w:history="1">
              <w:r w:rsidR="00113EA9" w:rsidRPr="00113EA9">
                <w:rPr>
                  <w:rFonts w:ascii="Times New Roman" w:hAnsi="Times New Roman" w:cs="Times New Roman"/>
                  <w:bCs/>
                  <w:sz w:val="24"/>
                  <w:szCs w:val="24"/>
                </w:rPr>
                <w:t>Hướng dẫn Luật Thi đua, khen thưởng sửa đổi năm 2013</w:t>
              </w:r>
            </w:hyperlink>
          </w:p>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Được thay thế bằng Nghị định số 91/2017/NĐ-CP ngày 31/7/2017 của Chính phủ quy định chi tiết thi hành một số điều của Luật Thi đua</w:t>
            </w:r>
            <w:r w:rsidR="000E4155" w:rsidRPr="000E4155">
              <w:rPr>
                <w:rFonts w:ascii="Times New Roman" w:hAnsi="Times New Roman" w:cs="Times New Roman"/>
                <w:sz w:val="24"/>
                <w:szCs w:val="24"/>
              </w:rPr>
              <w:t>,</w:t>
            </w:r>
            <w:r w:rsidRPr="00113EA9">
              <w:rPr>
                <w:rFonts w:ascii="Times New Roman" w:hAnsi="Times New Roman" w:cs="Times New Roman"/>
                <w:sz w:val="24"/>
                <w:szCs w:val="24"/>
              </w:rPr>
              <w:t xml:space="preserve"> khen thưởng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31/7/2017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59/2009/QĐ-TTg 16/4/2009</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Quy định chức năng, nhiệm vụ, quyền hạn và cơ cấu tổ chức của Ban thi đua – Khen thưởng Trung ương</w:t>
            </w:r>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05/2015/QĐ-TTg ngày 12/02/2015 của Thủ tướng Chính phủ Quy định chức năng, nhiệm vụ, quyền hạn và cơ cấu tổ chức của Ban Thi đua - Khen thưởng Trung ương trực thuộc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01/4/2015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05/2015/QĐ-TTg</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Quy định chức năng, nhiệm vụ, quyền hạn và cơ cấu tổ chức của Ban Thi đua - Khen thưởng Trung ương trực thuộc Bộ Nội vụ</w:t>
            </w:r>
          </w:p>
        </w:tc>
        <w:tc>
          <w:tcPr>
            <w:tcW w:w="510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Được thay thế bằng Quyết định số 29/2018/QĐ-TTg ngày 16/7/2018 quy định về chức năng, nhiệm vụ, quyền hạn và cơ cấu tổ chức của Ban Thi đua - Khen thưởng Trung ương trực thuộc Bộ Nội vụ do Thủ tướng Chính phủ ban hành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30/8/2018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32</w:t>
            </w:r>
            <w:r w:rsidRPr="00113EA9">
              <w:rPr>
                <w:rFonts w:ascii="Times New Roman" w:hAnsi="Times New Roman" w:cs="Times New Roman"/>
                <w:sz w:val="24"/>
                <w:szCs w:val="24"/>
                <w:lang w:val="en-US"/>
              </w:rPr>
              <w:t>/</w:t>
            </w:r>
            <w:r w:rsidRPr="00113EA9">
              <w:rPr>
                <w:rFonts w:ascii="Times New Roman" w:hAnsi="Times New Roman" w:cs="Times New Roman"/>
                <w:sz w:val="24"/>
                <w:szCs w:val="24"/>
              </w:rPr>
              <w:t>2002/QĐ-BTCCBCP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01/7/2002</w:t>
            </w:r>
          </w:p>
        </w:tc>
        <w:tc>
          <w:tcPr>
            <w:tcW w:w="4253" w:type="dxa"/>
          </w:tcPr>
          <w:p w:rsidR="00113EA9" w:rsidRPr="00113EA9" w:rsidRDefault="00113EA9" w:rsidP="00D95B17">
            <w:pPr>
              <w:pStyle w:val="nqtitle"/>
              <w:shd w:val="clear" w:color="auto" w:fill="FFFFFF"/>
              <w:spacing w:before="120" w:beforeAutospacing="0" w:after="120" w:afterAutospacing="0"/>
              <w:ind w:firstLine="176"/>
              <w:rPr>
                <w:bCs/>
                <w:lang w:val="vi-VN"/>
              </w:rPr>
            </w:pPr>
            <w:r w:rsidRPr="00113EA9">
              <w:rPr>
                <w:bCs/>
                <w:lang w:val="vi-VN"/>
              </w:rPr>
              <w:t>Về việc ban hành Kỷ niệm chương và Quy chế xét tặng Kỷ niệm chương “Vì sự nghiệp ngành tổ chức nhà nước”</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bằng Thông tư số 01/2014/TT-BNV ngày 10/01/2014 của Bộ trưởng Bộ Nội vụ hướng dẫn xét tặng kỷ niệm chương về các lĩnh vực thuộc thẩm quyền quản lý của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24/02/2014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rPr>
              <w:t>06/2009/TT-BNV</w:t>
            </w:r>
            <w:r w:rsidRPr="00113EA9">
              <w:rPr>
                <w:rFonts w:ascii="Times New Roman" w:hAnsi="Times New Roman" w:cs="Times New Roman"/>
                <w:sz w:val="24"/>
                <w:szCs w:val="24"/>
              </w:rPr>
              <w:t xml:space="preserve"> 27/05/2009</w:t>
            </w:r>
          </w:p>
        </w:tc>
        <w:tc>
          <w:tcPr>
            <w:tcW w:w="4253" w:type="dxa"/>
          </w:tcPr>
          <w:p w:rsidR="00113EA9" w:rsidRPr="00113EA9" w:rsidRDefault="00113EA9" w:rsidP="00D95B17">
            <w:pPr>
              <w:pStyle w:val="nqtitle"/>
              <w:shd w:val="clear" w:color="auto" w:fill="FFFFFF"/>
              <w:spacing w:before="120" w:beforeAutospacing="0" w:after="120" w:afterAutospacing="0"/>
              <w:ind w:firstLine="176"/>
              <w:rPr>
                <w:bCs/>
                <w:lang w:val="vi-VN"/>
              </w:rPr>
            </w:pPr>
            <w:r w:rsidRPr="00113EA9">
              <w:rPr>
                <w:bCs/>
                <w:lang w:val="vi-VN"/>
              </w:rPr>
              <w:t xml:space="preserve">Hướng dẫn xét tặng kỷ niệm chương “vì sự nghiệp thi đua, khen thưởng” </w:t>
            </w:r>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bằng Thông tư số 01/2014/TT-BNV ngày 10/01/2014 của Bộ trưởng Bộ Nội vụ hướng dẫn xét tặng kỷ niệm chương về các lĩnh vực thuộc thẩm quyền quản lý của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24/02/2014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02/2011/TT-BNV 24/01/2011</w:t>
            </w:r>
          </w:p>
        </w:tc>
        <w:tc>
          <w:tcPr>
            <w:tcW w:w="4253" w:type="dxa"/>
          </w:tcPr>
          <w:p w:rsidR="00113EA9" w:rsidRPr="00113EA9" w:rsidRDefault="00EA6A4D" w:rsidP="00D95B17">
            <w:pPr>
              <w:pStyle w:val="nqtitle"/>
              <w:shd w:val="clear" w:color="auto" w:fill="FFFCF4"/>
              <w:spacing w:before="120" w:beforeAutospacing="0" w:after="120" w:afterAutospacing="0"/>
              <w:ind w:firstLine="176"/>
              <w:rPr>
                <w:bCs/>
                <w:lang w:val="vi-VN"/>
              </w:rPr>
            </w:pPr>
            <w:hyperlink r:id="rId131" w:history="1">
              <w:r w:rsidR="00113EA9" w:rsidRPr="00113EA9">
                <w:rPr>
                  <w:rStyle w:val="Hyperlink"/>
                  <w:bCs/>
                  <w:color w:val="auto"/>
                  <w:u w:val="none"/>
                  <w:lang w:val="vi-VN"/>
                </w:rPr>
                <w:t>Hướng dẫn Nghị định 42/2010/NĐ-CP về Luật thi đua, khen thưởng và Luật thi đua, khen thưởng sửa đổi</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07/2014/TT-BNV ngày 29/8/2014 hướng dẫn thi hành một số điều của Nghị định số 42/2010/NĐ-CP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15/10/2014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07/2011/TT-BNV 01/04/2011</w:t>
            </w:r>
          </w:p>
        </w:tc>
        <w:tc>
          <w:tcPr>
            <w:tcW w:w="4253" w:type="dxa"/>
          </w:tcPr>
          <w:p w:rsidR="00113EA9" w:rsidRPr="00113EA9" w:rsidRDefault="00EA6A4D" w:rsidP="00D95B17">
            <w:pPr>
              <w:pStyle w:val="nqtitle"/>
              <w:shd w:val="clear" w:color="auto" w:fill="FFFCF4"/>
              <w:spacing w:before="120" w:beforeAutospacing="0" w:after="120" w:afterAutospacing="0"/>
              <w:ind w:firstLine="176"/>
              <w:rPr>
                <w:bCs/>
                <w:lang w:val="vi-VN"/>
              </w:rPr>
            </w:pPr>
            <w:hyperlink r:id="rId132" w:history="1">
              <w:r w:rsidR="00113EA9" w:rsidRPr="00113EA9">
                <w:rPr>
                  <w:rStyle w:val="Hyperlink"/>
                  <w:bCs/>
                  <w:color w:val="auto"/>
                  <w:u w:val="none"/>
                  <w:lang w:val="vi-VN"/>
                </w:rPr>
                <w:t>Hướng dẫn xét tặng kỷ niệm chương “vì sự nghiệp quản lý nhà nước về tôn giáo”</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bằng Thông tư số 01/2014/TT-BNV ngày 10/01/2014 của Bộ trưởng Bộ Nội vụ hướng dẫn xét tặng kỷ niệm chương về các lĩnh vực thuộc thẩm quyền quản lý của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24/02/2014</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 xml:space="preserve">Thông tư </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07/2014/TT-BNV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29/08/2014</w:t>
            </w:r>
          </w:p>
        </w:tc>
        <w:tc>
          <w:tcPr>
            <w:tcW w:w="4253" w:type="dxa"/>
          </w:tcPr>
          <w:p w:rsidR="00113EA9" w:rsidRPr="00113EA9" w:rsidRDefault="00EA6A4D" w:rsidP="00D95B17">
            <w:pPr>
              <w:shd w:val="clear" w:color="auto" w:fill="FFFFFF"/>
              <w:spacing w:before="120" w:after="120"/>
              <w:ind w:firstLine="176"/>
              <w:rPr>
                <w:rFonts w:ascii="Times New Roman" w:hAnsi="Times New Roman" w:cs="Times New Roman"/>
                <w:sz w:val="24"/>
                <w:szCs w:val="24"/>
              </w:rPr>
            </w:pPr>
            <w:hyperlink r:id="rId133" w:history="1">
              <w:r w:rsidR="00113EA9" w:rsidRPr="00113EA9">
                <w:rPr>
                  <w:rFonts w:ascii="Times New Roman" w:hAnsi="Times New Roman" w:cs="Times New Roman"/>
                  <w:bCs/>
                  <w:sz w:val="24"/>
                  <w:szCs w:val="24"/>
                </w:rPr>
                <w:t>Hướng dẫn Nghị định 42/2010/NĐ-CP, Nghị định 39/2012/NĐ-CP và Nghị định 65/2014/NĐ-CP về hướng dẫn Luật Thi đua, khen thưởng.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08/2017/TT-BNV ngày 27/10/2017 của Bộ trưởng Bộ Nội vụ quy định chi tiết thi hành một số điều của Nghị định số 91/2017/NĐ-CP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15/12/2017</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03/2011/TTLT-BNV-TTCP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06/05/2011</w:t>
            </w:r>
          </w:p>
        </w:tc>
        <w:tc>
          <w:tcPr>
            <w:tcW w:w="4253" w:type="dxa"/>
          </w:tcPr>
          <w:p w:rsidR="00113EA9" w:rsidRPr="00113EA9" w:rsidRDefault="00EA6A4D" w:rsidP="00D95B17">
            <w:pPr>
              <w:pStyle w:val="nqtitle"/>
              <w:shd w:val="clear" w:color="auto" w:fill="FFFCF4"/>
              <w:spacing w:before="120" w:beforeAutospacing="0" w:after="120" w:afterAutospacing="0"/>
              <w:ind w:firstLine="176"/>
              <w:rPr>
                <w:bCs/>
                <w:lang w:val="vi-VN"/>
              </w:rPr>
            </w:pPr>
            <w:hyperlink r:id="rId134" w:history="1">
              <w:r w:rsidR="00113EA9" w:rsidRPr="00113EA9">
                <w:rPr>
                  <w:rStyle w:val="Hyperlink"/>
                  <w:bCs/>
                  <w:color w:val="auto"/>
                  <w:u w:val="none"/>
                  <w:lang w:val="vi-VN"/>
                </w:rPr>
                <w:t>Về quy định khen thưởng cho cá nhân có thành tích xuất sắc trong tố cáo, phát hiện hành vi tham nhũng</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liên tịch số 01/2015/TTLT-TTCP-BNV ngày 16/3/2015 quy định khen thưởng cá nhân có thành tích xuất sắc trong việc tố cáo hành vi tham nhũng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01/5/2015</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rPr>
            </w:pPr>
            <w:r w:rsidRPr="00113EA9">
              <w:rPr>
                <w:rFonts w:ascii="Times New Roman" w:hAnsi="Times New Roman" w:cs="Times New Roman"/>
                <w:b/>
                <w:bCs/>
                <w:sz w:val="24"/>
                <w:szCs w:val="24"/>
              </w:rPr>
              <w:t>TÍN NGƯỠNG</w:t>
            </w:r>
            <w:r w:rsidRPr="00113EA9">
              <w:rPr>
                <w:rFonts w:ascii="Times New Roman" w:hAnsi="Times New Roman" w:cs="Times New Roman"/>
                <w:b/>
                <w:bCs/>
                <w:sz w:val="24"/>
                <w:szCs w:val="24"/>
                <w:lang w:val="en-US"/>
              </w:rPr>
              <w:t>,</w:t>
            </w:r>
            <w:r w:rsidRPr="00113EA9">
              <w:rPr>
                <w:rFonts w:ascii="Times New Roman" w:hAnsi="Times New Roman" w:cs="Times New Roman"/>
                <w:b/>
                <w:bCs/>
                <w:sz w:val="24"/>
                <w:szCs w:val="24"/>
              </w:rPr>
              <w:t xml:space="preserve"> TÔN GIÁO</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Pháp lệnh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21/2004/PL-UBTVQH 18/6/2004</w:t>
            </w:r>
          </w:p>
        </w:tc>
        <w:tc>
          <w:tcPr>
            <w:tcW w:w="4253" w:type="dxa"/>
          </w:tcPr>
          <w:p w:rsidR="00113EA9" w:rsidRPr="00113EA9" w:rsidRDefault="00113EA9" w:rsidP="00D95B17">
            <w:pPr>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Pháp lệ</w:t>
            </w:r>
            <w:r w:rsidR="000E4155">
              <w:rPr>
                <w:rFonts w:ascii="Times New Roman" w:hAnsi="Times New Roman" w:cs="Times New Roman"/>
                <w:bCs/>
                <w:sz w:val="24"/>
                <w:szCs w:val="24"/>
              </w:rPr>
              <w:t xml:space="preserve">nh </w:t>
            </w:r>
            <w:r w:rsidR="000E4155" w:rsidRPr="000E4155">
              <w:rPr>
                <w:rFonts w:ascii="Times New Roman" w:hAnsi="Times New Roman" w:cs="Times New Roman"/>
                <w:bCs/>
                <w:sz w:val="24"/>
                <w:szCs w:val="24"/>
              </w:rPr>
              <w:t>T</w:t>
            </w:r>
            <w:r w:rsidRPr="00113EA9">
              <w:rPr>
                <w:rFonts w:ascii="Times New Roman" w:hAnsi="Times New Roman" w:cs="Times New Roman"/>
                <w:bCs/>
                <w:sz w:val="24"/>
                <w:szCs w:val="24"/>
              </w:rPr>
              <w:t>ín ngưỡng, tôn giáo</w:t>
            </w:r>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Hết hiệu lực thi hành theo quy định tại khoản 2 Điều 66 Luật Tín ngưỡng, tôn giáo</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92/2012/NĐ-CP 08/11/2012</w:t>
            </w:r>
          </w:p>
        </w:tc>
        <w:tc>
          <w:tcPr>
            <w:tcW w:w="4253" w:type="dxa"/>
          </w:tcPr>
          <w:p w:rsidR="00113EA9" w:rsidRPr="00113EA9" w:rsidRDefault="00EA6A4D" w:rsidP="00D95B17">
            <w:pPr>
              <w:spacing w:before="120" w:after="120"/>
              <w:ind w:firstLine="176"/>
              <w:rPr>
                <w:rFonts w:ascii="Times New Roman" w:hAnsi="Times New Roman" w:cs="Times New Roman"/>
                <w:bCs/>
                <w:sz w:val="24"/>
                <w:szCs w:val="24"/>
              </w:rPr>
            </w:pPr>
            <w:hyperlink r:id="rId135" w:history="1">
              <w:r w:rsidR="00113EA9" w:rsidRPr="00113EA9">
                <w:rPr>
                  <w:rFonts w:ascii="Times New Roman" w:hAnsi="Times New Roman" w:cs="Times New Roman"/>
                  <w:bCs/>
                  <w:sz w:val="24"/>
                  <w:szCs w:val="24"/>
                </w:rPr>
                <w:t>Quy định chi tiết và biện pháp thi hành Pháp lệ</w:t>
              </w:r>
              <w:r w:rsidR="000E4155">
                <w:rPr>
                  <w:rFonts w:ascii="Times New Roman" w:hAnsi="Times New Roman" w:cs="Times New Roman"/>
                  <w:bCs/>
                  <w:sz w:val="24"/>
                  <w:szCs w:val="24"/>
                </w:rPr>
                <w:t xml:space="preserve">nh </w:t>
              </w:r>
              <w:r w:rsidR="000E4155" w:rsidRPr="000E4155">
                <w:rPr>
                  <w:rFonts w:ascii="Times New Roman" w:hAnsi="Times New Roman" w:cs="Times New Roman"/>
                  <w:bCs/>
                  <w:sz w:val="24"/>
                  <w:szCs w:val="24"/>
                </w:rPr>
                <w:t>T</w:t>
              </w:r>
              <w:r w:rsidR="00113EA9" w:rsidRPr="00113EA9">
                <w:rPr>
                  <w:rFonts w:ascii="Times New Roman" w:hAnsi="Times New Roman" w:cs="Times New Roman"/>
                  <w:bCs/>
                  <w:sz w:val="24"/>
                  <w:szCs w:val="24"/>
                </w:rPr>
                <w:t>ín ngưỡng, tôn giáo</w:t>
              </w:r>
            </w:hyperlink>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Hết hiệu lực thi hành theo quy định tại khoản 2 Điều 24 Nghị định số 162/2017/NĐ-CP ngày 30/12/2017 của Chính phủ </w:t>
            </w:r>
            <w:r w:rsidRPr="00113EA9">
              <w:rPr>
                <w:rFonts w:ascii="Times New Roman" w:hAnsi="Times New Roman" w:cs="Times New Roman"/>
                <w:bCs/>
                <w:sz w:val="24"/>
                <w:szCs w:val="24"/>
              </w:rPr>
              <w:t xml:space="preserve">quy định chi tiết và </w:t>
            </w:r>
            <w:hyperlink r:id="rId136" w:history="1">
              <w:r w:rsidRPr="00113EA9">
                <w:rPr>
                  <w:rFonts w:ascii="Times New Roman" w:hAnsi="Times New Roman" w:cs="Times New Roman"/>
                  <w:bCs/>
                  <w:sz w:val="24"/>
                  <w:szCs w:val="24"/>
                </w:rPr>
                <w:t>hướng</w:t>
              </w:r>
            </w:hyperlink>
            <w:r w:rsidRPr="00113EA9">
              <w:rPr>
                <w:rFonts w:ascii="Times New Roman" w:hAnsi="Times New Roman" w:cs="Times New Roman"/>
                <w:bCs/>
                <w:sz w:val="24"/>
                <w:szCs w:val="24"/>
              </w:rPr>
              <w:t xml:space="preserve"> dẫn thi hành Luật Tín ngưỡng, tôn giáo</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134/2009/QĐ-TTg -3/11/2009</w:t>
            </w:r>
          </w:p>
        </w:tc>
        <w:tc>
          <w:tcPr>
            <w:tcW w:w="4253" w:type="dxa"/>
          </w:tcPr>
          <w:p w:rsidR="00113EA9" w:rsidRPr="00113EA9" w:rsidRDefault="00113EA9" w:rsidP="00D95B17">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Quy định chức năng, nhiệm vụ, quyền hạn và cơ cấu tổ chức của Ban Tôn giáo trực thuộc Bộ Nội vụ</w:t>
            </w:r>
          </w:p>
        </w:tc>
        <w:tc>
          <w:tcPr>
            <w:tcW w:w="510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06/2015/QĐ-TTg ngày 12/2/2015 Quy định chức năng, nhiệm vụ, quyền hạn và cơ cấu tổ chức của Ban Tôn giáo Chính phủ trực thuộc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01/4/2015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06/2015/QĐ-TTg</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12/02/2015</w:t>
            </w:r>
          </w:p>
        </w:tc>
        <w:tc>
          <w:tcPr>
            <w:tcW w:w="4253" w:type="dxa"/>
          </w:tcPr>
          <w:p w:rsidR="00113EA9" w:rsidRPr="00113EA9" w:rsidRDefault="00113EA9" w:rsidP="00D95B17">
            <w:pPr>
              <w:shd w:val="clear" w:color="auto" w:fill="FFFFFF"/>
              <w:spacing w:before="120" w:after="120"/>
              <w:ind w:firstLine="176"/>
              <w:rPr>
                <w:rFonts w:ascii="Times New Roman" w:hAnsi="Times New Roman" w:cs="Times New Roman"/>
                <w:bCs/>
                <w:sz w:val="24"/>
                <w:szCs w:val="24"/>
              </w:rPr>
            </w:pPr>
            <w:r w:rsidRPr="00113EA9">
              <w:rPr>
                <w:rFonts w:ascii="Times New Roman" w:hAnsi="Times New Roman" w:cs="Times New Roman"/>
                <w:bCs/>
                <w:sz w:val="24"/>
                <w:szCs w:val="24"/>
              </w:rPr>
              <w:t>Quy định chức năng, Nhiệm vụ, quyền hạn và cơ cấu tổ chức của Ban Tôn giáo Chính phủ trực thuộc Bộ Nội vụ</w:t>
            </w:r>
          </w:p>
        </w:tc>
        <w:tc>
          <w:tcPr>
            <w:tcW w:w="5103" w:type="dxa"/>
          </w:tcPr>
          <w:p w:rsidR="00113EA9" w:rsidRPr="00113EA9" w:rsidRDefault="00113EA9" w:rsidP="00D95B17">
            <w:pPr>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Quyết định số 32/2018/QĐ-TTg ngày 03/8/2018 của Thủ tướng Chính phủ quy định về chức năng, nhiệm vụ, quyền hạn và cơ cấu tổ chức của Ban Tôn giáo Chính phủ trực thuộc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20/9/2018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iCs/>
                <w:sz w:val="24"/>
                <w:szCs w:val="24"/>
              </w:rPr>
            </w:pPr>
            <w:r w:rsidRPr="00113EA9">
              <w:rPr>
                <w:rFonts w:ascii="Times New Roman" w:hAnsi="Times New Roman" w:cs="Times New Roman"/>
                <w:iCs/>
                <w:sz w:val="24"/>
                <w:szCs w:val="24"/>
              </w:rPr>
              <w:t>01/2013/TT- BNV</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25/3/2013</w:t>
            </w:r>
          </w:p>
        </w:tc>
        <w:tc>
          <w:tcPr>
            <w:tcW w:w="4253" w:type="dxa"/>
          </w:tcPr>
          <w:p w:rsidR="00113EA9" w:rsidRPr="00113EA9" w:rsidRDefault="00113EA9" w:rsidP="00D95B17">
            <w:pPr>
              <w:pStyle w:val="nqtitle"/>
              <w:shd w:val="clear" w:color="auto" w:fill="FFFFFF"/>
              <w:spacing w:before="120" w:beforeAutospacing="0" w:after="120" w:afterAutospacing="0"/>
              <w:ind w:firstLine="176"/>
              <w:rPr>
                <w:lang w:val="vi-VN"/>
              </w:rPr>
            </w:pPr>
            <w:r w:rsidRPr="00113EA9">
              <w:rPr>
                <w:bCs/>
                <w:lang w:val="vi-VN"/>
              </w:rPr>
              <w:t>Ban hành và hướng dẫn sử dụng biểu mẫu về thủ tục hành chính trong lĩnh vực tín ngưỡng, tôn giáo</w:t>
            </w:r>
          </w:p>
        </w:tc>
        <w:tc>
          <w:tcPr>
            <w:tcW w:w="5103" w:type="dxa"/>
          </w:tcPr>
          <w:p w:rsidR="00113EA9" w:rsidRPr="00113EA9" w:rsidRDefault="00113EA9" w:rsidP="00EE5683">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shd w:val="clear" w:color="auto" w:fill="FFFFFF"/>
              </w:rPr>
              <w:t>Biểu mẫu về thủ tục hành chính trong lĩnh vực tín ngưỡng, tôn giáo được ban hành kèm theo Nghị định số</w:t>
            </w:r>
            <w:r w:rsidR="00EE5683" w:rsidRPr="00EE5683">
              <w:rPr>
                <w:rFonts w:ascii="Times New Roman" w:hAnsi="Times New Roman" w:cs="Times New Roman"/>
                <w:sz w:val="24"/>
                <w:szCs w:val="24"/>
                <w:shd w:val="clear" w:color="auto" w:fill="FFFFFF"/>
              </w:rPr>
              <w:t xml:space="preserve"> </w:t>
            </w:r>
            <w:hyperlink r:id="rId137" w:tgtFrame="_blank" w:tooltip="Nghị định 162/2017/NĐ-CP" w:history="1">
              <w:r w:rsidRPr="00113EA9">
                <w:rPr>
                  <w:rStyle w:val="Hyperlink"/>
                  <w:rFonts w:ascii="Times New Roman" w:hAnsi="Times New Roman" w:cs="Times New Roman"/>
                  <w:color w:val="auto"/>
                  <w:sz w:val="24"/>
                  <w:szCs w:val="24"/>
                  <w:u w:val="none"/>
                  <w:shd w:val="clear" w:color="auto" w:fill="FFFFFF"/>
                </w:rPr>
                <w:t>162/2017/NĐ-CP</w:t>
              </w:r>
            </w:hyperlink>
            <w:r w:rsidRPr="00113EA9">
              <w:rPr>
                <w:rFonts w:ascii="Times New Roman" w:hAnsi="Times New Roman" w:cs="Times New Roman"/>
                <w:sz w:val="24"/>
                <w:szCs w:val="24"/>
                <w:shd w:val="clear" w:color="auto" w:fill="FFFFFF"/>
              </w:rPr>
              <w:t> </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01/01/2018</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lang w:val="en-US"/>
              </w:rPr>
            </w:pPr>
            <w:r w:rsidRPr="00113EA9">
              <w:rPr>
                <w:rFonts w:ascii="Times New Roman" w:hAnsi="Times New Roman" w:cs="Times New Roman"/>
                <w:b/>
                <w:sz w:val="24"/>
                <w:szCs w:val="24"/>
                <w:lang w:val="en-US"/>
              </w:rPr>
              <w:t>VĂN THƯ – LƯU TRỮ</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bCs/>
                <w:sz w:val="24"/>
                <w:szCs w:val="24"/>
              </w:rPr>
              <w:t>04/2006/TT-BNV</w:t>
            </w:r>
            <w:r w:rsidRPr="00113EA9">
              <w:rPr>
                <w:rFonts w:ascii="Times New Roman" w:hAnsi="Times New Roman" w:cs="Times New Roman"/>
                <w:sz w:val="24"/>
                <w:szCs w:val="24"/>
              </w:rPr>
              <w:t xml:space="preserve"> 11/04/2006</w:t>
            </w:r>
          </w:p>
        </w:tc>
        <w:tc>
          <w:tcPr>
            <w:tcW w:w="4253" w:type="dxa"/>
          </w:tcPr>
          <w:p w:rsidR="00113EA9" w:rsidRPr="00113EA9" w:rsidRDefault="00113EA9" w:rsidP="00D95B17">
            <w:pPr>
              <w:pStyle w:val="nqtitle"/>
              <w:shd w:val="clear" w:color="auto" w:fill="FFFFFF"/>
              <w:spacing w:before="120" w:beforeAutospacing="0" w:after="120" w:afterAutospacing="0"/>
              <w:ind w:firstLine="176"/>
              <w:rPr>
                <w:bCs/>
                <w:lang w:val="vi-VN"/>
              </w:rPr>
            </w:pPr>
            <w:r w:rsidRPr="00113EA9">
              <w:rPr>
                <w:bCs/>
                <w:lang w:val="vi-VN"/>
              </w:rPr>
              <w:t>Hướng dẫn xác định cơ quan, tổ chức thuộc nguồn nộp lưu tài liệu vào lưu trữ lịch sử các cấp .</w:t>
            </w:r>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17/2014/TT-BNV ngày 20/11/2014 của Bộ trưởng Bộ Nội vụ hướng dẫn xác định cơ quan, tổ chức thuộc nguồn nộp lưu tài liệu vào lưu trữ lịch sử</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01/02/2015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02/2010/TT-BNV  28/04/2010</w:t>
            </w:r>
          </w:p>
        </w:tc>
        <w:tc>
          <w:tcPr>
            <w:tcW w:w="4253" w:type="dxa"/>
          </w:tcPr>
          <w:p w:rsidR="00113EA9" w:rsidRPr="00113EA9" w:rsidRDefault="00EA6A4D" w:rsidP="00D95B17">
            <w:pPr>
              <w:spacing w:before="120" w:after="120"/>
              <w:ind w:firstLine="176"/>
              <w:rPr>
                <w:rFonts w:ascii="Times New Roman" w:hAnsi="Times New Roman" w:cs="Times New Roman"/>
                <w:sz w:val="24"/>
                <w:szCs w:val="24"/>
              </w:rPr>
            </w:pPr>
            <w:hyperlink r:id="rId138" w:history="1">
              <w:r w:rsidR="00113EA9" w:rsidRPr="00113EA9">
                <w:rPr>
                  <w:rStyle w:val="Hyperlink"/>
                  <w:rFonts w:ascii="Times New Roman" w:hAnsi="Times New Roman" w:cs="Times New Roman"/>
                  <w:color w:val="auto"/>
                  <w:sz w:val="24"/>
                  <w:szCs w:val="24"/>
                  <w:u w:val="none"/>
                </w:rPr>
                <w:t>Hướng dẫn chức năng, nhiệm vụ, quyền hạn và tổ chức của tổ chức Văn thư, Lưu trữ Bộ, cơ quan ngang Bộ, cơ quan thuộc Chính phủ và Ủy ban nhân dân các cấp .</w:t>
              </w:r>
            </w:hyperlink>
          </w:p>
        </w:tc>
        <w:tc>
          <w:tcPr>
            <w:tcW w:w="5103" w:type="dxa"/>
          </w:tcPr>
          <w:p w:rsidR="00113EA9" w:rsidRPr="00113EA9" w:rsidRDefault="00113EA9" w:rsidP="00EE5683">
            <w:pPr>
              <w:tabs>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sz w:val="24"/>
                <w:szCs w:val="24"/>
                <w:shd w:val="clear" w:color="auto" w:fill="FFFFFF"/>
              </w:rPr>
              <w:t>Được thay thế bằng Thông tư số 15/2014/TT-BNV ngày 31/10/2014 hướng dẫn chức năng, nhiệm vụ, quyền hạn và cơ cấu tổ chức của Sở Nội vụ thuộc </w:t>
            </w:r>
            <w:r w:rsidR="00EE5683" w:rsidRPr="00EE5683">
              <w:rPr>
                <w:rFonts w:ascii="Times New Roman" w:hAnsi="Times New Roman" w:cs="Times New Roman"/>
                <w:sz w:val="24"/>
                <w:szCs w:val="24"/>
                <w:shd w:val="clear" w:color="auto" w:fill="FFFFFF"/>
              </w:rPr>
              <w:t>UBND</w:t>
            </w:r>
            <w:r w:rsidRPr="00113EA9">
              <w:rPr>
                <w:rFonts w:ascii="Times New Roman" w:hAnsi="Times New Roman" w:cs="Times New Roman"/>
                <w:sz w:val="24"/>
                <w:szCs w:val="24"/>
                <w:shd w:val="clear" w:color="auto" w:fill="FFFFFF"/>
              </w:rPr>
              <w:t xml:space="preserve"> tỉnh, thành phố trực thuộc Trung ương; Phòng Nội vụ thuộc Ủy ban nhân dân huyện, quận, thị xã, thành phố thuộc tỉnh và Thông tư số </w:t>
            </w:r>
            <w:hyperlink r:id="rId139" w:tgtFrame="_blank" w:tooltip="Thông tư 06/2015/TT-BNV" w:history="1">
              <w:r w:rsidRPr="00113EA9">
                <w:rPr>
                  <w:rStyle w:val="Hyperlink"/>
                  <w:rFonts w:ascii="Times New Roman" w:hAnsi="Times New Roman" w:cs="Times New Roman"/>
                  <w:color w:val="auto"/>
                  <w:sz w:val="24"/>
                  <w:szCs w:val="24"/>
                  <w:u w:val="none"/>
                  <w:shd w:val="clear" w:color="auto" w:fill="FFFFFF"/>
                </w:rPr>
                <w:t>06/2015/TT-BNV</w:t>
              </w:r>
            </w:hyperlink>
            <w:r w:rsidRPr="00113EA9">
              <w:rPr>
                <w:rFonts w:ascii="Times New Roman" w:hAnsi="Times New Roman" w:cs="Times New Roman"/>
                <w:sz w:val="24"/>
                <w:szCs w:val="24"/>
                <w:shd w:val="clear" w:color="auto" w:fill="FFFFFF"/>
              </w:rPr>
              <w:t> ngày 08/12/2015 hướng dẫn chức năng, nhiệm vụ, quyền hạn và tổ chức văn thư lưu trữ Bộ, cơ quan ngang Bộ.</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15/02/2016</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pStyle w:val="NormalWeb"/>
              <w:shd w:val="clear" w:color="auto" w:fill="FFFFFF"/>
              <w:spacing w:before="120" w:beforeAutospacing="0" w:after="120" w:afterAutospacing="0"/>
              <w:jc w:val="center"/>
            </w:pPr>
            <w:r w:rsidRPr="00113EA9">
              <w:t xml:space="preserve">14/2011/TT-BNV </w:t>
            </w:r>
            <w:r w:rsidRPr="00113EA9">
              <w:lastRenderedPageBreak/>
              <w:t>08/11/2011</w:t>
            </w:r>
          </w:p>
        </w:tc>
        <w:tc>
          <w:tcPr>
            <w:tcW w:w="4253" w:type="dxa"/>
          </w:tcPr>
          <w:p w:rsidR="00113EA9" w:rsidRPr="00113EA9" w:rsidRDefault="00EA6A4D" w:rsidP="00D95B17">
            <w:pPr>
              <w:pStyle w:val="nqtitle"/>
              <w:shd w:val="clear" w:color="auto" w:fill="FFFFFF"/>
              <w:spacing w:before="120" w:beforeAutospacing="0" w:after="120" w:afterAutospacing="0"/>
              <w:ind w:firstLine="176"/>
              <w:rPr>
                <w:bCs/>
              </w:rPr>
            </w:pPr>
            <w:hyperlink r:id="rId140" w:history="1">
              <w:r w:rsidR="00113EA9" w:rsidRPr="00113EA9">
                <w:rPr>
                  <w:rStyle w:val="Hyperlink"/>
                  <w:bCs/>
                  <w:color w:val="auto"/>
                  <w:u w:val="none"/>
                </w:rPr>
                <w:t xml:space="preserve">Quy định quản lý hồ sơ, tài liệu hình thành trong hoạt động của Hội đồng nhân </w:t>
              </w:r>
              <w:r w:rsidR="00113EA9" w:rsidRPr="00113EA9">
                <w:rPr>
                  <w:rStyle w:val="Hyperlink"/>
                  <w:bCs/>
                  <w:color w:val="auto"/>
                  <w:u w:val="none"/>
                </w:rPr>
                <w:lastRenderedPageBreak/>
                <w:t xml:space="preserve">dân và Ủy ban nhân dân xã, phường, thị trấn </w:t>
              </w:r>
            </w:hyperlink>
          </w:p>
        </w:tc>
        <w:tc>
          <w:tcPr>
            <w:tcW w:w="5103" w:type="dxa"/>
          </w:tcPr>
          <w:p w:rsidR="00113EA9" w:rsidRPr="00113EA9" w:rsidRDefault="00113EA9" w:rsidP="00ED4A71">
            <w:pPr>
              <w:tabs>
                <w:tab w:val="right" w:leader="dot" w:pos="8640"/>
              </w:tabs>
              <w:spacing w:before="120" w:after="120"/>
              <w:ind w:firstLine="176"/>
              <w:rPr>
                <w:rFonts w:ascii="Times New Roman" w:hAnsi="Times New Roman" w:cs="Times New Roman"/>
                <w:sz w:val="24"/>
                <w:szCs w:val="24"/>
                <w:shd w:val="clear" w:color="auto" w:fill="FFFFFF"/>
                <w:lang w:val="en-US"/>
              </w:rPr>
            </w:pPr>
            <w:r w:rsidRPr="00113EA9">
              <w:rPr>
                <w:rFonts w:ascii="Times New Roman" w:hAnsi="Times New Roman" w:cs="Times New Roman"/>
                <w:sz w:val="24"/>
                <w:szCs w:val="24"/>
                <w:shd w:val="clear" w:color="auto" w:fill="FFFFFF"/>
                <w:lang w:val="en-US"/>
              </w:rPr>
              <w:lastRenderedPageBreak/>
              <w:t xml:space="preserve">Được bãi bỏ theo Thông tư số 12/2018/TT-BNV ngày 09/10/2018 của Bộ trưởng Bộ Nội vụ bãi bỏ </w:t>
            </w:r>
            <w:r w:rsidRPr="00113EA9">
              <w:rPr>
                <w:rFonts w:ascii="Times New Roman" w:hAnsi="Times New Roman" w:cs="Times New Roman"/>
                <w:sz w:val="24"/>
                <w:szCs w:val="24"/>
                <w:shd w:val="clear" w:color="auto" w:fill="FFFFFF"/>
                <w:lang w:val="en-US"/>
              </w:rPr>
              <w:lastRenderedPageBreak/>
              <w:t xml:space="preserve">văn bản quy phạm pháp luật </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01/12/2018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pStyle w:val="NormalWeb"/>
              <w:shd w:val="clear" w:color="auto" w:fill="FFFFFF"/>
              <w:spacing w:before="120" w:beforeAutospacing="0" w:after="120" w:afterAutospacing="0"/>
              <w:jc w:val="center"/>
            </w:pPr>
            <w:r w:rsidRPr="00113EA9">
              <w:t>09/2013/TT-BNV 31/10/2013</w:t>
            </w:r>
          </w:p>
        </w:tc>
        <w:tc>
          <w:tcPr>
            <w:tcW w:w="4253" w:type="dxa"/>
          </w:tcPr>
          <w:p w:rsidR="00113EA9" w:rsidRPr="00113EA9" w:rsidRDefault="00EA6A4D" w:rsidP="00D95B17">
            <w:pPr>
              <w:pStyle w:val="nqtitle"/>
              <w:shd w:val="clear" w:color="auto" w:fill="FFFCF4"/>
              <w:spacing w:before="120" w:beforeAutospacing="0" w:after="120" w:afterAutospacing="0"/>
              <w:ind w:firstLine="176"/>
              <w:rPr>
                <w:bCs/>
              </w:rPr>
            </w:pPr>
            <w:hyperlink r:id="rId141" w:history="1">
              <w:r w:rsidR="00113EA9" w:rsidRPr="00113EA9">
                <w:rPr>
                  <w:rStyle w:val="Hyperlink"/>
                  <w:bCs/>
                  <w:color w:val="auto"/>
                  <w:u w:val="none"/>
                </w:rPr>
                <w:t xml:space="preserve">Quy định chế độ báo cáo thống kê công tác văn thư, lưu trữ và tài liệu lưu trữ </w:t>
              </w:r>
            </w:hyperlink>
          </w:p>
        </w:tc>
        <w:tc>
          <w:tcPr>
            <w:tcW w:w="5103" w:type="dxa"/>
          </w:tcPr>
          <w:p w:rsidR="00113EA9" w:rsidRPr="00113EA9" w:rsidRDefault="00113EA9" w:rsidP="00D95B17">
            <w:pPr>
              <w:tabs>
                <w:tab w:val="right" w:leader="dot" w:pos="8640"/>
              </w:tabs>
              <w:spacing w:before="120" w:after="120"/>
              <w:ind w:firstLine="176"/>
              <w:rPr>
                <w:rFonts w:ascii="Times New Roman" w:hAnsi="Times New Roman" w:cs="Times New Roman"/>
                <w:bCs/>
                <w:sz w:val="24"/>
                <w:szCs w:val="24"/>
                <w:shd w:val="clear" w:color="auto" w:fill="FFFBF4"/>
                <w:lang w:val="en-US"/>
              </w:rPr>
            </w:pPr>
            <w:r w:rsidRPr="00113EA9">
              <w:rPr>
                <w:rFonts w:ascii="Times New Roman" w:hAnsi="Times New Roman" w:cs="Times New Roman"/>
                <w:bCs/>
                <w:sz w:val="24"/>
                <w:szCs w:val="24"/>
                <w:shd w:val="clear" w:color="auto" w:fill="FFFBF4"/>
                <w:lang w:val="en-US"/>
              </w:rPr>
              <w:t>Được bãi bỏ bằng Thông tư số 03/2018/TT-BNV ngày 06/3/2018 của Bộ trưởng Bộ Nội vụ quy định chế độ báo cáo thống kê ngành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23/4/2018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04/2007/QĐ-BNV 04/04/2007</w:t>
            </w:r>
          </w:p>
        </w:tc>
        <w:tc>
          <w:tcPr>
            <w:tcW w:w="4253" w:type="dxa"/>
          </w:tcPr>
          <w:p w:rsidR="00113EA9" w:rsidRPr="00113EA9" w:rsidRDefault="00EA6A4D" w:rsidP="00D95B17">
            <w:pPr>
              <w:pStyle w:val="nqtitle"/>
              <w:shd w:val="clear" w:color="auto" w:fill="FFFFFF"/>
              <w:spacing w:before="120" w:beforeAutospacing="0" w:after="120" w:afterAutospacing="0"/>
              <w:ind w:firstLine="176"/>
              <w:rPr>
                <w:bCs/>
                <w:lang w:val="vi-VN"/>
              </w:rPr>
            </w:pPr>
            <w:hyperlink r:id="rId142" w:history="1">
              <w:r w:rsidR="00113EA9" w:rsidRPr="00113EA9">
                <w:rPr>
                  <w:rStyle w:val="Hyperlink"/>
                  <w:bCs/>
                  <w:color w:val="auto"/>
                  <w:u w:val="none"/>
                  <w:lang w:val="vi-VN"/>
                </w:rPr>
                <w:t xml:space="preserve">Ban hành Kỷ niệm chương và Quy chế xét tặng Kỷ niệm chương “Vì sự nghiệp Văn thư, Lưu trữ” </w:t>
              </w:r>
            </w:hyperlink>
          </w:p>
        </w:tc>
        <w:tc>
          <w:tcPr>
            <w:tcW w:w="5103" w:type="dxa"/>
          </w:tcPr>
          <w:p w:rsidR="00113EA9" w:rsidRPr="00113EA9" w:rsidRDefault="00113EA9" w:rsidP="00D95B17">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bằng Thông tư số 01/2014/TT-BNV ngày 10/01/2014 của Bộ trưởng Bộ Nội vụ hướng dẫn xét tặng kỷ niệm chương về các lĩnh vực thuộc thẩm quyền quản lý của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24/02/2014</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lang w:val="en-US"/>
              </w:rPr>
            </w:pPr>
            <w:r w:rsidRPr="00113EA9">
              <w:rPr>
                <w:rFonts w:ascii="Times New Roman" w:hAnsi="Times New Roman" w:cs="Times New Roman"/>
                <w:b/>
                <w:sz w:val="24"/>
                <w:szCs w:val="24"/>
              </w:rPr>
              <w:t>TỔNG HỢP</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sz w:val="24"/>
                <w:szCs w:val="24"/>
              </w:rPr>
              <w:t>71/1998/NĐ-CP 08/09/1998</w:t>
            </w:r>
          </w:p>
        </w:tc>
        <w:tc>
          <w:tcPr>
            <w:tcW w:w="4253" w:type="dxa"/>
          </w:tcPr>
          <w:p w:rsidR="00113EA9" w:rsidRPr="00113EA9" w:rsidRDefault="00EA6A4D" w:rsidP="00D95B17">
            <w:pPr>
              <w:shd w:val="clear" w:color="auto" w:fill="FFFCF4"/>
              <w:spacing w:before="120" w:after="120"/>
              <w:ind w:firstLine="176"/>
              <w:jc w:val="both"/>
              <w:rPr>
                <w:rFonts w:ascii="Times New Roman" w:hAnsi="Times New Roman" w:cs="Times New Roman"/>
                <w:sz w:val="24"/>
                <w:szCs w:val="24"/>
              </w:rPr>
            </w:pPr>
            <w:hyperlink r:id="rId143" w:history="1">
              <w:r w:rsidR="00113EA9" w:rsidRPr="00113EA9">
                <w:rPr>
                  <w:rStyle w:val="Hyperlink"/>
                  <w:rFonts w:ascii="Times New Roman" w:hAnsi="Times New Roman" w:cs="Times New Roman"/>
                  <w:color w:val="auto"/>
                  <w:sz w:val="24"/>
                  <w:szCs w:val="24"/>
                  <w:u w:val="none"/>
                </w:rPr>
                <w:t xml:space="preserve"> Về Quy chế thực hiện dân chủ trong hoạt động của cơ quan</w:t>
              </w:r>
            </w:hyperlink>
          </w:p>
        </w:tc>
        <w:tc>
          <w:tcPr>
            <w:tcW w:w="5103" w:type="dxa"/>
          </w:tcPr>
          <w:p w:rsidR="00113EA9" w:rsidRPr="00113EA9" w:rsidRDefault="00113EA9" w:rsidP="00D95B17">
            <w:pPr>
              <w:tabs>
                <w:tab w:val="left" w:pos="989"/>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Nghị định số 04/2015/NĐ-CP ngày 09/01/2015 của Chính phủ về thực hiện dân chủ trong hoạt động của cơ quan hành chính nhà nước và đơn vị sự nghiệp công lập</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25/02/2015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Thông tư liên tịch</w:t>
            </w:r>
          </w:p>
        </w:tc>
        <w:tc>
          <w:tcPr>
            <w:tcW w:w="1984" w:type="dxa"/>
          </w:tcPr>
          <w:p w:rsidR="00113EA9" w:rsidRPr="00113EA9" w:rsidRDefault="00113EA9" w:rsidP="00D95B17">
            <w:pPr>
              <w:shd w:val="clear" w:color="auto" w:fill="F6F6F6"/>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09/1998/TTLT-BTCCBCP-TLĐLĐVN 04/12/1998</w:t>
            </w:r>
          </w:p>
        </w:tc>
        <w:tc>
          <w:tcPr>
            <w:tcW w:w="4253" w:type="dxa"/>
          </w:tcPr>
          <w:p w:rsidR="00113EA9" w:rsidRPr="00113EA9" w:rsidRDefault="00113EA9" w:rsidP="00D95B17">
            <w:pPr>
              <w:shd w:val="clear" w:color="auto" w:fill="F6F6F6"/>
              <w:spacing w:before="120" w:after="120"/>
              <w:ind w:firstLine="176"/>
              <w:jc w:val="both"/>
              <w:rPr>
                <w:rFonts w:ascii="Times New Roman" w:hAnsi="Times New Roman" w:cs="Times New Roman"/>
                <w:bCs/>
                <w:sz w:val="24"/>
                <w:szCs w:val="24"/>
                <w:lang w:val="en-US"/>
              </w:rPr>
            </w:pPr>
            <w:r w:rsidRPr="00113EA9">
              <w:rPr>
                <w:rFonts w:ascii="Times New Roman" w:hAnsi="Times New Roman" w:cs="Times New Roman"/>
                <w:sz w:val="24"/>
                <w:szCs w:val="24"/>
                <w:lang w:val="en-US"/>
              </w:rPr>
              <w:t>Hướng dẫn về tổ chức và nội dung hội nghị cán bộ, công chức trong cơ quan</w:t>
            </w:r>
          </w:p>
        </w:tc>
        <w:tc>
          <w:tcPr>
            <w:tcW w:w="5103" w:type="dxa"/>
          </w:tcPr>
          <w:p w:rsidR="00113EA9" w:rsidRPr="00113EA9" w:rsidRDefault="00113EA9" w:rsidP="00D95B17">
            <w:pPr>
              <w:tabs>
                <w:tab w:val="left" w:pos="989"/>
                <w:tab w:val="right" w:leader="dot" w:pos="8640"/>
              </w:tabs>
              <w:spacing w:before="120" w:after="120"/>
              <w:ind w:firstLine="176"/>
              <w:jc w:val="both"/>
              <w:rPr>
                <w:rFonts w:ascii="Times New Roman" w:hAnsi="Times New Roman" w:cs="Times New Roman"/>
                <w:bCs/>
                <w:sz w:val="24"/>
                <w:szCs w:val="24"/>
                <w:shd w:val="clear" w:color="auto" w:fill="FFFBF4"/>
                <w:lang w:val="en-US"/>
              </w:rPr>
            </w:pPr>
            <w:r w:rsidRPr="00113EA9">
              <w:rPr>
                <w:rFonts w:ascii="Times New Roman" w:hAnsi="Times New Roman" w:cs="Times New Roman"/>
                <w:bCs/>
                <w:sz w:val="24"/>
                <w:szCs w:val="24"/>
                <w:shd w:val="clear" w:color="auto" w:fill="FFFBF4"/>
                <w:lang w:val="en-US"/>
              </w:rPr>
              <w:t xml:space="preserve">Được thay thế bằng Thông tư số 01/2016/TT-BNV ngày 13/01/2016 của Bộ trưởng Bộ Nội vụ </w:t>
            </w:r>
            <w:hyperlink r:id="rId144" w:history="1">
              <w:r w:rsidR="00C138F2">
                <w:rPr>
                  <w:rFonts w:ascii="Times New Roman" w:hAnsi="Times New Roman" w:cs="Times New Roman"/>
                  <w:bCs/>
                  <w:sz w:val="24"/>
                  <w:szCs w:val="24"/>
                  <w:lang w:val="en-US"/>
                </w:rPr>
                <w:t>h</w:t>
              </w:r>
              <w:r w:rsidRPr="00113EA9">
                <w:rPr>
                  <w:rFonts w:ascii="Times New Roman" w:hAnsi="Times New Roman" w:cs="Times New Roman"/>
                  <w:bCs/>
                  <w:sz w:val="24"/>
                  <w:szCs w:val="24"/>
                </w:rPr>
                <w:t>ướng dẫn Nghị định 04/2015/NĐ-CP thực hiện dân chủ trong hoạt động của cơ quan hành chính Nhà nước và đơn vị sự nghiệp công lập.</w:t>
              </w:r>
            </w:hyperlink>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01/3/2016</w:t>
            </w: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rPr>
            </w:pPr>
            <w:r w:rsidRPr="00113EA9">
              <w:rPr>
                <w:rFonts w:ascii="Times New Roman" w:hAnsi="Times New Roman" w:cs="Times New Roman"/>
                <w:b/>
                <w:bCs/>
                <w:sz w:val="24"/>
                <w:szCs w:val="24"/>
                <w:lang w:val="en-US"/>
              </w:rPr>
              <w:t>ĐÀO TẠO</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18/2010/NĐ-CP 05/03/2010</w:t>
            </w:r>
          </w:p>
        </w:tc>
        <w:tc>
          <w:tcPr>
            <w:tcW w:w="4253" w:type="dxa"/>
          </w:tcPr>
          <w:p w:rsidR="00113EA9" w:rsidRPr="00113EA9" w:rsidRDefault="00EA6A4D" w:rsidP="00D95B17">
            <w:pPr>
              <w:spacing w:before="120" w:after="120"/>
              <w:ind w:firstLine="176"/>
              <w:jc w:val="both"/>
              <w:rPr>
                <w:rFonts w:ascii="Times New Roman" w:hAnsi="Times New Roman" w:cs="Times New Roman"/>
                <w:bCs/>
                <w:sz w:val="24"/>
                <w:szCs w:val="24"/>
              </w:rPr>
            </w:pPr>
            <w:hyperlink r:id="rId145" w:history="1">
              <w:r w:rsidR="00113EA9" w:rsidRPr="00113EA9">
                <w:rPr>
                  <w:rStyle w:val="Hyperlink"/>
                  <w:rFonts w:ascii="Times New Roman" w:hAnsi="Times New Roman" w:cs="Times New Roman"/>
                  <w:bCs/>
                  <w:color w:val="auto"/>
                  <w:sz w:val="24"/>
                  <w:szCs w:val="24"/>
                  <w:u w:val="none"/>
                </w:rPr>
                <w:t>Nghị định về đào tạo, bồi dưỡng công chức</w:t>
              </w:r>
            </w:hyperlink>
          </w:p>
          <w:p w:rsidR="00113EA9" w:rsidRPr="00113EA9" w:rsidRDefault="00113EA9" w:rsidP="00D95B17">
            <w:pPr>
              <w:spacing w:before="120" w:after="120"/>
              <w:ind w:firstLine="176"/>
              <w:jc w:val="both"/>
              <w:rPr>
                <w:rFonts w:ascii="Times New Roman" w:hAnsi="Times New Roman" w:cs="Times New Roman"/>
                <w:bCs/>
                <w:sz w:val="24"/>
                <w:szCs w:val="24"/>
              </w:rPr>
            </w:pPr>
          </w:p>
        </w:tc>
        <w:tc>
          <w:tcPr>
            <w:tcW w:w="5103" w:type="dxa"/>
          </w:tcPr>
          <w:p w:rsidR="00113EA9" w:rsidRPr="00113EA9" w:rsidRDefault="00113EA9" w:rsidP="00D95B17">
            <w:pPr>
              <w:tabs>
                <w:tab w:val="left" w:pos="989"/>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Style w:val="text-red"/>
                <w:rFonts w:ascii="Times New Roman" w:hAnsi="Times New Roman" w:cs="Times New Roman"/>
                <w:sz w:val="24"/>
                <w:szCs w:val="24"/>
              </w:rPr>
              <w:t xml:space="preserve">Thay thế bằng NĐ số </w:t>
            </w:r>
            <w:r w:rsidRPr="00113EA9">
              <w:rPr>
                <w:rFonts w:ascii="Times New Roman" w:hAnsi="Times New Roman" w:cs="Times New Roman"/>
                <w:sz w:val="24"/>
                <w:szCs w:val="24"/>
              </w:rPr>
              <w:t>101/2017/NĐ-CP ngày 01/9/2017</w:t>
            </w:r>
            <w:r w:rsidRPr="00113EA9">
              <w:rPr>
                <w:rFonts w:ascii="Times New Roman" w:hAnsi="Times New Roman" w:cs="Times New Roman"/>
                <w:i/>
                <w:iCs/>
                <w:sz w:val="24"/>
                <w:szCs w:val="24"/>
                <w:shd w:val="clear" w:color="auto" w:fill="FFFFFF"/>
              </w:rPr>
              <w:t xml:space="preserve"> </w:t>
            </w:r>
            <w:r w:rsidRPr="00113EA9">
              <w:rPr>
                <w:rFonts w:ascii="Times New Roman" w:hAnsi="Times New Roman" w:cs="Times New Roman"/>
                <w:iCs/>
                <w:sz w:val="24"/>
                <w:szCs w:val="24"/>
                <w:shd w:val="clear" w:color="auto" w:fill="FFFFFF"/>
              </w:rPr>
              <w:t>về đào tạo, bồi dưỡng cán bộ, công chức, viên chức.</w:t>
            </w:r>
          </w:p>
        </w:tc>
        <w:tc>
          <w:tcPr>
            <w:tcW w:w="1353" w:type="dxa"/>
          </w:tcPr>
          <w:p w:rsidR="00113EA9" w:rsidRPr="00113EA9" w:rsidRDefault="00113EA9" w:rsidP="00D95B17">
            <w:pPr>
              <w:spacing w:before="120" w:after="120"/>
              <w:jc w:val="center"/>
              <w:rPr>
                <w:rStyle w:val="text-red"/>
                <w:rFonts w:ascii="Times New Roman" w:hAnsi="Times New Roman" w:cs="Times New Roman"/>
                <w:sz w:val="24"/>
                <w:szCs w:val="24"/>
              </w:rPr>
            </w:pPr>
            <w:r w:rsidRPr="00113EA9">
              <w:rPr>
                <w:rStyle w:val="text-red"/>
                <w:rFonts w:ascii="Times New Roman" w:hAnsi="Times New Roman" w:cs="Times New Roman"/>
                <w:sz w:val="24"/>
                <w:szCs w:val="24"/>
              </w:rPr>
              <w:t>21/10/2017</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03/2011/TT-BNV 25/01/2011</w:t>
            </w:r>
          </w:p>
        </w:tc>
        <w:tc>
          <w:tcPr>
            <w:tcW w:w="4253" w:type="dxa"/>
          </w:tcPr>
          <w:p w:rsidR="00113EA9" w:rsidRPr="00113EA9" w:rsidRDefault="00EA6A4D" w:rsidP="00D95B17">
            <w:pPr>
              <w:spacing w:before="120" w:after="120"/>
              <w:ind w:firstLine="176"/>
              <w:jc w:val="both"/>
              <w:rPr>
                <w:rFonts w:ascii="Times New Roman" w:hAnsi="Times New Roman" w:cs="Times New Roman"/>
                <w:bCs/>
                <w:sz w:val="24"/>
                <w:szCs w:val="24"/>
              </w:rPr>
            </w:pPr>
            <w:hyperlink r:id="rId146" w:history="1">
              <w:r w:rsidR="00113EA9" w:rsidRPr="00113EA9">
                <w:rPr>
                  <w:rStyle w:val="Hyperlink"/>
                  <w:rFonts w:ascii="Times New Roman" w:hAnsi="Times New Roman" w:cs="Times New Roman"/>
                  <w:bCs/>
                  <w:color w:val="auto"/>
                  <w:sz w:val="24"/>
                  <w:szCs w:val="24"/>
                  <w:u w:val="none"/>
                </w:rPr>
                <w:t>Hướng dẫn Nghị định 18/2010/NĐ-CP về đào tạo, bồi dưỡng công chức</w:t>
              </w:r>
            </w:hyperlink>
          </w:p>
        </w:tc>
        <w:tc>
          <w:tcPr>
            <w:tcW w:w="5103" w:type="dxa"/>
          </w:tcPr>
          <w:p w:rsidR="00113EA9" w:rsidRPr="00113EA9" w:rsidRDefault="00113EA9" w:rsidP="00C138F2">
            <w:pPr>
              <w:tabs>
                <w:tab w:val="left" w:pos="989"/>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Fonts w:ascii="Times New Roman" w:hAnsi="Times New Roman" w:cs="Times New Roman"/>
                <w:sz w:val="24"/>
                <w:szCs w:val="24"/>
              </w:rPr>
              <w:t xml:space="preserve">Thay thế bằng Thông tư số 01/2018/TT-BNV ngày 08/01/2018 </w:t>
            </w:r>
            <w:r w:rsidRPr="00113EA9">
              <w:rPr>
                <w:rFonts w:ascii="Times New Roman" w:hAnsi="Times New Roman" w:cs="Times New Roman"/>
                <w:iCs/>
                <w:sz w:val="24"/>
                <w:szCs w:val="24"/>
                <w:shd w:val="clear" w:color="auto" w:fill="FFFFFF"/>
              </w:rPr>
              <w:t>hướng dẫn một số điều của Nghị định số </w:t>
            </w:r>
            <w:hyperlink r:id="rId147" w:tgtFrame="_blank" w:tooltip="Nghị định 101/2017/NĐ-CP" w:history="1">
              <w:r w:rsidRPr="00113EA9">
                <w:rPr>
                  <w:rStyle w:val="Hyperlink"/>
                  <w:rFonts w:ascii="Times New Roman" w:hAnsi="Times New Roman" w:cs="Times New Roman"/>
                  <w:iCs/>
                  <w:color w:val="auto"/>
                  <w:sz w:val="24"/>
                  <w:szCs w:val="24"/>
                  <w:u w:val="none"/>
                  <w:shd w:val="clear" w:color="auto" w:fill="FFFFFF"/>
                </w:rPr>
                <w:t>101/2017/NĐ-CP</w:t>
              </w:r>
            </w:hyperlink>
            <w:r w:rsidRPr="00113EA9">
              <w:rPr>
                <w:rFonts w:ascii="Times New Roman" w:hAnsi="Times New Roman" w:cs="Times New Roman"/>
                <w:iCs/>
                <w:sz w:val="24"/>
                <w:szCs w:val="24"/>
                <w:shd w:val="clear" w:color="auto" w:fill="FFFFFF"/>
              </w:rPr>
              <w:t> ngày 01</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9</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 xml:space="preserve">2017 của </w:t>
            </w:r>
            <w:r w:rsidRPr="00113EA9">
              <w:rPr>
                <w:rFonts w:ascii="Times New Roman" w:hAnsi="Times New Roman" w:cs="Times New Roman"/>
                <w:iCs/>
                <w:sz w:val="24"/>
                <w:szCs w:val="24"/>
                <w:shd w:val="clear" w:color="auto" w:fill="FFFFFF"/>
              </w:rPr>
              <w:lastRenderedPageBreak/>
              <w:t>Chính phủ về đào tạo, bồi dưỡng cán bộ, công chức, viên chức.</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lastRenderedPageBreak/>
              <w:t>01/3/2018</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19/2014/TT-BNV</w:t>
            </w:r>
          </w:p>
          <w:p w:rsidR="00113EA9" w:rsidRPr="00113EA9" w:rsidRDefault="00113EA9" w:rsidP="00D95B17">
            <w:pPr>
              <w:shd w:val="clear" w:color="auto" w:fill="FFFFFF"/>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04/12/2014</w:t>
            </w:r>
          </w:p>
        </w:tc>
        <w:tc>
          <w:tcPr>
            <w:tcW w:w="4253" w:type="dxa"/>
          </w:tcPr>
          <w:p w:rsidR="00113EA9" w:rsidRPr="00113EA9" w:rsidRDefault="00EA6A4D" w:rsidP="00D95B17">
            <w:pPr>
              <w:shd w:val="clear" w:color="auto" w:fill="FFFFFF"/>
              <w:spacing w:before="120" w:after="120"/>
              <w:ind w:firstLine="176"/>
              <w:jc w:val="both"/>
              <w:rPr>
                <w:rFonts w:ascii="Times New Roman" w:hAnsi="Times New Roman" w:cs="Times New Roman"/>
                <w:sz w:val="24"/>
                <w:szCs w:val="24"/>
              </w:rPr>
            </w:pPr>
            <w:hyperlink r:id="rId148" w:history="1">
              <w:r w:rsidR="00113EA9" w:rsidRPr="00113EA9">
                <w:rPr>
                  <w:rFonts w:ascii="Times New Roman" w:hAnsi="Times New Roman" w:cs="Times New Roman"/>
                  <w:bCs/>
                  <w:sz w:val="24"/>
                  <w:szCs w:val="24"/>
                </w:rPr>
                <w:t>Quy định, hướng dẫn công tác đào tạo, bồi dưỡng viên chức.</w:t>
              </w:r>
            </w:hyperlink>
          </w:p>
        </w:tc>
        <w:tc>
          <w:tcPr>
            <w:tcW w:w="5103" w:type="dxa"/>
          </w:tcPr>
          <w:p w:rsidR="00113EA9" w:rsidRPr="00113EA9" w:rsidRDefault="00113EA9" w:rsidP="00C138F2">
            <w:pPr>
              <w:tabs>
                <w:tab w:val="left" w:pos="989"/>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Style w:val="Hyperlink"/>
                <w:rFonts w:ascii="Times New Roman" w:hAnsi="Times New Roman" w:cs="Times New Roman"/>
                <w:color w:val="auto"/>
                <w:sz w:val="24"/>
                <w:szCs w:val="24"/>
                <w:u w:val="none"/>
              </w:rPr>
              <w:t xml:space="preserve">Thay </w:t>
            </w:r>
            <w:r w:rsidR="00C138F2" w:rsidRPr="00C138F2">
              <w:rPr>
                <w:rStyle w:val="Hyperlink"/>
                <w:rFonts w:ascii="Times New Roman" w:hAnsi="Times New Roman" w:cs="Times New Roman"/>
                <w:color w:val="auto"/>
                <w:sz w:val="24"/>
                <w:szCs w:val="24"/>
                <w:u w:val="none"/>
              </w:rPr>
              <w:t xml:space="preserve">thế </w:t>
            </w:r>
            <w:r w:rsidRPr="00113EA9">
              <w:rPr>
                <w:rStyle w:val="Hyperlink"/>
                <w:rFonts w:ascii="Times New Roman" w:hAnsi="Times New Roman" w:cs="Times New Roman"/>
                <w:color w:val="auto"/>
                <w:sz w:val="24"/>
                <w:szCs w:val="24"/>
                <w:u w:val="none"/>
              </w:rPr>
              <w:t xml:space="preserve">bằng Thông tư số 01/2018/TT-BNV ngày 08/01/2018 </w:t>
            </w:r>
            <w:r w:rsidRPr="00113EA9">
              <w:rPr>
                <w:rFonts w:ascii="Times New Roman" w:hAnsi="Times New Roman" w:cs="Times New Roman"/>
                <w:iCs/>
                <w:sz w:val="24"/>
                <w:szCs w:val="24"/>
                <w:shd w:val="clear" w:color="auto" w:fill="FFFFFF"/>
              </w:rPr>
              <w:t>hướng dẫn một số điều của Nghị định số </w:t>
            </w:r>
            <w:hyperlink r:id="rId149" w:tgtFrame="_blank" w:tooltip="Nghị định 101/2017/NĐ-CP" w:history="1">
              <w:r w:rsidRPr="00113EA9">
                <w:rPr>
                  <w:rStyle w:val="Hyperlink"/>
                  <w:rFonts w:ascii="Times New Roman" w:hAnsi="Times New Roman" w:cs="Times New Roman"/>
                  <w:iCs/>
                  <w:color w:val="auto"/>
                  <w:sz w:val="24"/>
                  <w:szCs w:val="24"/>
                  <w:u w:val="none"/>
                  <w:shd w:val="clear" w:color="auto" w:fill="FFFFFF"/>
                </w:rPr>
                <w:t>101/2017/NĐ-CP</w:t>
              </w:r>
            </w:hyperlink>
            <w:r w:rsidRPr="00113EA9">
              <w:rPr>
                <w:rFonts w:ascii="Times New Roman" w:hAnsi="Times New Roman" w:cs="Times New Roman"/>
                <w:iCs/>
                <w:sz w:val="24"/>
                <w:szCs w:val="24"/>
                <w:shd w:val="clear" w:color="auto" w:fill="FFFFFF"/>
              </w:rPr>
              <w:t> ngày 01</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9</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2017 của Chính phủ về đào tạo, bồi dưỡng cán bộ, công chức, viên chức.</w:t>
            </w:r>
          </w:p>
        </w:tc>
        <w:tc>
          <w:tcPr>
            <w:tcW w:w="1353" w:type="dxa"/>
          </w:tcPr>
          <w:p w:rsidR="00113EA9" w:rsidRPr="00113EA9" w:rsidRDefault="00113EA9" w:rsidP="00D95B17">
            <w:pPr>
              <w:shd w:val="clear" w:color="auto" w:fill="F6F6F6"/>
              <w:spacing w:before="120" w:after="120"/>
              <w:jc w:val="center"/>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t>01/3/2018</w:t>
            </w:r>
          </w:p>
          <w:p w:rsidR="00113EA9" w:rsidRPr="00113EA9" w:rsidRDefault="00113EA9" w:rsidP="00D95B17">
            <w:pPr>
              <w:spacing w:before="120" w:after="120"/>
              <w:jc w:val="center"/>
              <w:rPr>
                <w:rFonts w:ascii="Times New Roman" w:hAnsi="Times New Roman" w:cs="Times New Roman"/>
                <w:sz w:val="24"/>
                <w:szCs w:val="24"/>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113EA9" w:rsidRPr="00113EA9" w:rsidRDefault="00113EA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06/2011/TTLT-BNV-BGDĐT</w:t>
            </w:r>
          </w:p>
          <w:p w:rsidR="00113EA9" w:rsidRPr="00113EA9" w:rsidRDefault="00113EA9"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06/06/2011</w:t>
            </w:r>
          </w:p>
        </w:tc>
        <w:tc>
          <w:tcPr>
            <w:tcW w:w="4253" w:type="dxa"/>
          </w:tcPr>
          <w:p w:rsidR="00113EA9" w:rsidRPr="00113EA9" w:rsidRDefault="00EA6A4D" w:rsidP="00DA614C">
            <w:pPr>
              <w:spacing w:before="120" w:after="120"/>
              <w:ind w:firstLine="176"/>
              <w:jc w:val="both"/>
              <w:rPr>
                <w:rFonts w:ascii="Times New Roman" w:hAnsi="Times New Roman" w:cs="Times New Roman"/>
                <w:sz w:val="24"/>
                <w:szCs w:val="24"/>
              </w:rPr>
            </w:pPr>
            <w:hyperlink r:id="rId150" w:history="1">
              <w:r w:rsidR="00113EA9" w:rsidRPr="00113EA9">
                <w:rPr>
                  <w:rStyle w:val="Hyperlink"/>
                  <w:rFonts w:ascii="Times New Roman" w:hAnsi="Times New Roman" w:cs="Times New Roman"/>
                  <w:color w:val="auto"/>
                  <w:sz w:val="24"/>
                  <w:szCs w:val="24"/>
                  <w:u w:val="none"/>
                </w:rPr>
                <w:t xml:space="preserve">Quy định tiêu chuẩn, nhiệm vụ, chế độ làm việc, chính sách đối với giảng viên tại cơ sở đào tạo, bồi dưỡng của bộ, cơ quan ngang bộ, cơ quan thuộc chính phủ, trường chính trị tỉnh, thành phố trực thuộc trung ương </w:t>
              </w:r>
            </w:hyperlink>
          </w:p>
        </w:tc>
        <w:tc>
          <w:tcPr>
            <w:tcW w:w="5103" w:type="dxa"/>
          </w:tcPr>
          <w:p w:rsidR="00113EA9" w:rsidRPr="00113EA9" w:rsidRDefault="00113EA9" w:rsidP="00C138F2">
            <w:pPr>
              <w:tabs>
                <w:tab w:val="left" w:pos="989"/>
                <w:tab w:val="right" w:leader="dot" w:pos="8640"/>
              </w:tabs>
              <w:spacing w:before="120" w:after="120"/>
              <w:ind w:firstLine="176"/>
              <w:jc w:val="both"/>
              <w:rPr>
                <w:rStyle w:val="Hyperlink"/>
                <w:rFonts w:ascii="Times New Roman" w:hAnsi="Times New Roman" w:cs="Times New Roman"/>
                <w:color w:val="auto"/>
                <w:sz w:val="24"/>
                <w:szCs w:val="24"/>
                <w:u w:val="none"/>
              </w:rPr>
            </w:pPr>
            <w:r w:rsidRPr="00113EA9">
              <w:rPr>
                <w:rFonts w:ascii="Times New Roman" w:hAnsi="Times New Roman" w:cs="Times New Roman"/>
                <w:sz w:val="24"/>
                <w:szCs w:val="24"/>
              </w:rPr>
              <w:t xml:space="preserve">Thay thế bằng Thông tư số 01/2018/TT-BNV ngày 08/01/2008 </w:t>
            </w:r>
            <w:r w:rsidRPr="00113EA9">
              <w:rPr>
                <w:rFonts w:ascii="Times New Roman" w:hAnsi="Times New Roman" w:cs="Times New Roman"/>
                <w:iCs/>
                <w:sz w:val="24"/>
                <w:szCs w:val="24"/>
                <w:shd w:val="clear" w:color="auto" w:fill="FFFFFF"/>
              </w:rPr>
              <w:t>hướng dẫn một số điều của Nghị định số </w:t>
            </w:r>
            <w:hyperlink r:id="rId151" w:tgtFrame="_blank" w:tooltip="Nghị định 101/2017/NĐ-CP" w:history="1">
              <w:r w:rsidRPr="00113EA9">
                <w:rPr>
                  <w:rStyle w:val="Hyperlink"/>
                  <w:rFonts w:ascii="Times New Roman" w:hAnsi="Times New Roman" w:cs="Times New Roman"/>
                  <w:iCs/>
                  <w:color w:val="auto"/>
                  <w:sz w:val="24"/>
                  <w:szCs w:val="24"/>
                  <w:u w:val="none"/>
                  <w:shd w:val="clear" w:color="auto" w:fill="FFFFFF"/>
                </w:rPr>
                <w:t>101/2017/NĐ-CP</w:t>
              </w:r>
            </w:hyperlink>
            <w:r w:rsidRPr="00113EA9">
              <w:rPr>
                <w:rFonts w:ascii="Times New Roman" w:hAnsi="Times New Roman" w:cs="Times New Roman"/>
                <w:iCs/>
                <w:sz w:val="24"/>
                <w:szCs w:val="24"/>
                <w:shd w:val="clear" w:color="auto" w:fill="FFFFFF"/>
              </w:rPr>
              <w:t> ngày 01</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9</w:t>
            </w:r>
            <w:r w:rsidR="00C138F2" w:rsidRPr="00C138F2">
              <w:rPr>
                <w:rFonts w:ascii="Times New Roman" w:hAnsi="Times New Roman" w:cs="Times New Roman"/>
                <w:iCs/>
                <w:sz w:val="24"/>
                <w:szCs w:val="24"/>
                <w:shd w:val="clear" w:color="auto" w:fill="FFFFFF"/>
              </w:rPr>
              <w:t>/</w:t>
            </w:r>
            <w:r w:rsidRPr="00113EA9">
              <w:rPr>
                <w:rFonts w:ascii="Times New Roman" w:hAnsi="Times New Roman" w:cs="Times New Roman"/>
                <w:iCs/>
                <w:sz w:val="24"/>
                <w:szCs w:val="24"/>
                <w:shd w:val="clear" w:color="auto" w:fill="FFFFFF"/>
              </w:rPr>
              <w:t>2017 của Chính phủ về đào tạo, bồi dưỡng cán bộ, công chức, viên chức.</w:t>
            </w:r>
          </w:p>
        </w:tc>
        <w:tc>
          <w:tcPr>
            <w:tcW w:w="1353" w:type="dxa"/>
          </w:tcPr>
          <w:p w:rsidR="00113EA9" w:rsidRPr="00113EA9" w:rsidRDefault="00113EA9" w:rsidP="00DA614C">
            <w:pPr>
              <w:shd w:val="clear" w:color="auto" w:fill="F6F6F6"/>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rPr>
              <w:t>01/3/2018</w:t>
            </w:r>
          </w:p>
          <w:p w:rsidR="00113EA9" w:rsidRPr="00113EA9" w:rsidRDefault="00113EA9" w:rsidP="00DA614C">
            <w:pPr>
              <w:shd w:val="clear" w:color="auto" w:fill="F6F6F6"/>
              <w:spacing w:before="120" w:after="120"/>
              <w:jc w:val="center"/>
              <w:rPr>
                <w:rStyle w:val="Hyperlink"/>
                <w:rFonts w:ascii="Times New Roman" w:hAnsi="Times New Roman" w:cs="Times New Roman"/>
                <w:color w:val="auto"/>
                <w:sz w:val="24"/>
                <w:szCs w:val="24"/>
                <w:u w:val="none"/>
              </w:rPr>
            </w:pPr>
          </w:p>
        </w:tc>
      </w:tr>
      <w:tr w:rsidR="00113EA9" w:rsidRPr="00113EA9" w:rsidTr="00DA614C">
        <w:tc>
          <w:tcPr>
            <w:tcW w:w="14786" w:type="dxa"/>
            <w:gridSpan w:val="6"/>
          </w:tcPr>
          <w:p w:rsidR="00113EA9" w:rsidRPr="00113EA9" w:rsidRDefault="00113EA9" w:rsidP="00D95B17">
            <w:pPr>
              <w:spacing w:before="120" w:after="120"/>
              <w:jc w:val="center"/>
              <w:rPr>
                <w:rFonts w:ascii="Times New Roman" w:hAnsi="Times New Roman" w:cs="Times New Roman"/>
                <w:b/>
                <w:sz w:val="24"/>
                <w:szCs w:val="24"/>
              </w:rPr>
            </w:pPr>
            <w:r w:rsidRPr="00113EA9">
              <w:rPr>
                <w:rFonts w:ascii="Times New Roman" w:hAnsi="Times New Roman" w:cs="Times New Roman"/>
                <w:b/>
                <w:bCs/>
                <w:sz w:val="24"/>
                <w:szCs w:val="24"/>
              </w:rPr>
              <w:t>LĨNH VỰC KHÁC</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93/2007/QĐ-TTg 22/06/2007</w:t>
            </w:r>
          </w:p>
        </w:tc>
        <w:tc>
          <w:tcPr>
            <w:tcW w:w="4253" w:type="dxa"/>
          </w:tcPr>
          <w:p w:rsidR="00113EA9" w:rsidRPr="00113EA9" w:rsidRDefault="00EA6A4D" w:rsidP="00D95B17">
            <w:pPr>
              <w:spacing w:before="120" w:after="120"/>
              <w:ind w:firstLine="176"/>
              <w:jc w:val="both"/>
              <w:rPr>
                <w:rFonts w:ascii="Times New Roman" w:hAnsi="Times New Roman" w:cs="Times New Roman"/>
                <w:bCs/>
                <w:sz w:val="24"/>
                <w:szCs w:val="24"/>
              </w:rPr>
            </w:pPr>
            <w:hyperlink r:id="rId152" w:history="1">
              <w:r w:rsidR="00113EA9" w:rsidRPr="00113EA9">
                <w:rPr>
                  <w:rFonts w:ascii="Times New Roman" w:hAnsi="Times New Roman" w:cs="Times New Roman"/>
                  <w:bCs/>
                  <w:sz w:val="24"/>
                  <w:szCs w:val="24"/>
                </w:rPr>
                <w:t xml:space="preserve"> Quy chế thực hiện cơ chế một cửa, cơ chế một cửa liên thông tại cơ quan hành chính nhà nước ở địa phương do Thủ Tướng Chính Phủ ban hành</w:t>
              </w:r>
            </w:hyperlink>
          </w:p>
        </w:tc>
        <w:tc>
          <w:tcPr>
            <w:tcW w:w="5103" w:type="dxa"/>
          </w:tcPr>
          <w:p w:rsidR="00113EA9" w:rsidRPr="00113EA9" w:rsidRDefault="00113EA9" w:rsidP="00D95B17">
            <w:pPr>
              <w:shd w:val="clear" w:color="auto" w:fill="FFFFFF"/>
              <w:spacing w:before="120" w:after="120"/>
              <w:ind w:firstLine="176"/>
              <w:jc w:val="both"/>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Được thay thế bằng Quyết định số 09/2015/QĐ-TTg ngày 25/3/2015 của Thủ tướng Chính phủ về Quy chế thực hiện cơ chế một cửa, cơ chế một cửa liên thông tại cơ quan hành chính nhà nước ở địa phương</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15/5/2015</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shd w:val="clear" w:color="auto" w:fill="FFFBF4"/>
              </w:rPr>
              <w:t>Quyết định</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shd w:val="clear" w:color="auto" w:fill="FFFBF4"/>
              </w:rPr>
              <w:t>09/2015/QĐ-TTg ngày 25/3/2015</w:t>
            </w:r>
          </w:p>
        </w:tc>
        <w:tc>
          <w:tcPr>
            <w:tcW w:w="4253" w:type="dxa"/>
          </w:tcPr>
          <w:p w:rsidR="00113EA9" w:rsidRPr="00113EA9" w:rsidRDefault="00113EA9" w:rsidP="00D95B17">
            <w:pPr>
              <w:shd w:val="clear" w:color="auto" w:fill="FFFCF4"/>
              <w:spacing w:before="120" w:after="120"/>
              <w:ind w:firstLine="176"/>
              <w:jc w:val="both"/>
              <w:rPr>
                <w:rFonts w:ascii="Times New Roman" w:hAnsi="Times New Roman" w:cs="Times New Roman"/>
                <w:bCs/>
                <w:sz w:val="24"/>
                <w:szCs w:val="24"/>
              </w:rPr>
            </w:pPr>
            <w:r w:rsidRPr="00113EA9">
              <w:rPr>
                <w:rFonts w:ascii="Times New Roman" w:hAnsi="Times New Roman" w:cs="Times New Roman"/>
                <w:bCs/>
                <w:sz w:val="24"/>
                <w:szCs w:val="24"/>
                <w:shd w:val="clear" w:color="auto" w:fill="FFFBF4"/>
              </w:rPr>
              <w:t>Quy chế thực hiện cơ chế một cửa, cơ chế một cửa liên thông tại cơ quan hành chính nhà nước ở địa phương</w:t>
            </w:r>
          </w:p>
        </w:tc>
        <w:tc>
          <w:tcPr>
            <w:tcW w:w="5103" w:type="dxa"/>
          </w:tcPr>
          <w:p w:rsidR="00113EA9" w:rsidRPr="00113EA9" w:rsidRDefault="00113EA9" w:rsidP="00D95B17">
            <w:pPr>
              <w:shd w:val="clear" w:color="auto" w:fill="FFFFFF"/>
              <w:spacing w:before="120" w:after="120"/>
              <w:ind w:firstLine="176"/>
              <w:jc w:val="both"/>
              <w:rPr>
                <w:rFonts w:ascii="Times New Roman" w:hAnsi="Times New Roman" w:cs="Times New Roman"/>
                <w:sz w:val="24"/>
                <w:szCs w:val="24"/>
              </w:rPr>
            </w:pPr>
            <w:r w:rsidRPr="00113EA9">
              <w:rPr>
                <w:rFonts w:ascii="Times New Roman" w:hAnsi="Times New Roman" w:cs="Times New Roman"/>
                <w:bCs/>
                <w:sz w:val="24"/>
                <w:szCs w:val="24"/>
                <w:shd w:val="clear" w:color="auto" w:fill="FFFBF4"/>
              </w:rPr>
              <w:t>Được bãi bỏ bằng Nghị định số 61/2018/NĐ-CP về thực hiện cơ chế một cửa, một cửa liên thông trong giải quyết thủ tục hành chính</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21/6/2018</w:t>
            </w: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32/2002/QĐ-BTCCBCP</w:t>
            </w:r>
          </w:p>
          <w:p w:rsidR="00113EA9" w:rsidRPr="00113EA9" w:rsidRDefault="00113EA9" w:rsidP="00D95B17">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01/2/2002</w:t>
            </w:r>
          </w:p>
        </w:tc>
        <w:tc>
          <w:tcPr>
            <w:tcW w:w="4253" w:type="dxa"/>
          </w:tcPr>
          <w:p w:rsidR="00113EA9" w:rsidRPr="00113EA9" w:rsidRDefault="00113EA9" w:rsidP="00D95B17">
            <w:pPr>
              <w:spacing w:before="120" w:after="120"/>
              <w:ind w:firstLine="176"/>
              <w:jc w:val="both"/>
              <w:rPr>
                <w:rFonts w:ascii="Times New Roman" w:hAnsi="Times New Roman" w:cs="Times New Roman"/>
                <w:sz w:val="24"/>
                <w:szCs w:val="24"/>
              </w:rPr>
            </w:pPr>
            <w:r w:rsidRPr="00113EA9">
              <w:rPr>
                <w:rFonts w:ascii="Times New Roman" w:hAnsi="Times New Roman" w:cs="Times New Roman"/>
                <w:sz w:val="24"/>
                <w:szCs w:val="24"/>
              </w:rPr>
              <w:t>Về việc ban hành kỷ niệm chương và quy chế xét tặng Kỷ niệm chương “Vì sự nghiệp ngành Tổ chức nhà nước”</w:t>
            </w:r>
          </w:p>
        </w:tc>
        <w:tc>
          <w:tcPr>
            <w:tcW w:w="5103" w:type="dxa"/>
          </w:tcPr>
          <w:p w:rsidR="00113EA9" w:rsidRPr="00113EA9" w:rsidRDefault="00113EA9" w:rsidP="00D95B17">
            <w:pPr>
              <w:tabs>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bằng Thông tư số 01/2014/TT-BNV ngày 10/01/2014 của Bộ trưởng Bộ Nội vụ hướng dẫn xét tặng Kỷ niệm chương về lĩnh vực thuộc thẩm quyền quản lý của Bộ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24/02/2014</w:t>
            </w:r>
          </w:p>
          <w:p w:rsidR="00113EA9" w:rsidRPr="00113EA9" w:rsidRDefault="00113EA9" w:rsidP="00D95B17">
            <w:pPr>
              <w:spacing w:before="120" w:after="120"/>
              <w:jc w:val="center"/>
              <w:rPr>
                <w:rFonts w:ascii="Times New Roman" w:hAnsi="Times New Roman" w:cs="Times New Roman"/>
                <w:sz w:val="24"/>
                <w:szCs w:val="24"/>
                <w:lang w:val="en-US"/>
              </w:rPr>
            </w:pPr>
          </w:p>
        </w:tc>
      </w:tr>
      <w:tr w:rsidR="00113EA9" w:rsidRPr="00113EA9" w:rsidTr="000E4155">
        <w:tc>
          <w:tcPr>
            <w:tcW w:w="708" w:type="dxa"/>
          </w:tcPr>
          <w:p w:rsidR="00113EA9" w:rsidRPr="00113EA9" w:rsidRDefault="00113EA9" w:rsidP="00D95B17">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Quyết định</w:t>
            </w:r>
          </w:p>
        </w:tc>
        <w:tc>
          <w:tcPr>
            <w:tcW w:w="1984" w:type="dxa"/>
          </w:tcPr>
          <w:p w:rsidR="00113EA9" w:rsidRPr="00113EA9" w:rsidRDefault="00113EA9" w:rsidP="00D95B17">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15/2004/QĐ-</w:t>
            </w:r>
            <w:r w:rsidRPr="00113EA9">
              <w:rPr>
                <w:rFonts w:ascii="Times New Roman" w:hAnsi="Times New Roman" w:cs="Times New Roman"/>
                <w:bCs/>
                <w:sz w:val="24"/>
                <w:szCs w:val="24"/>
              </w:rPr>
              <w:lastRenderedPageBreak/>
              <w:t>BNV 02/03/2004</w:t>
            </w:r>
          </w:p>
        </w:tc>
        <w:tc>
          <w:tcPr>
            <w:tcW w:w="4253" w:type="dxa"/>
          </w:tcPr>
          <w:p w:rsidR="00113EA9" w:rsidRPr="00113EA9" w:rsidRDefault="00EA6A4D" w:rsidP="00D95B17">
            <w:pPr>
              <w:shd w:val="clear" w:color="auto" w:fill="FFFFFF"/>
              <w:spacing w:before="120" w:after="120"/>
              <w:ind w:firstLine="176"/>
              <w:jc w:val="both"/>
              <w:rPr>
                <w:rFonts w:ascii="Times New Roman" w:hAnsi="Times New Roman" w:cs="Times New Roman"/>
                <w:bCs/>
                <w:sz w:val="24"/>
                <w:szCs w:val="24"/>
              </w:rPr>
            </w:pPr>
            <w:hyperlink r:id="rId153" w:history="1">
              <w:r w:rsidR="00113EA9" w:rsidRPr="00113EA9">
                <w:rPr>
                  <w:rStyle w:val="FollowedHyperlink"/>
                  <w:rFonts w:ascii="Times New Roman" w:hAnsi="Times New Roman" w:cs="Times New Roman"/>
                  <w:bCs/>
                  <w:color w:val="auto"/>
                  <w:sz w:val="24"/>
                  <w:szCs w:val="24"/>
                  <w:u w:val="none"/>
                </w:rPr>
                <w:t xml:space="preserve">Về chế độ thông tin báo cáo trong </w:t>
              </w:r>
              <w:r w:rsidR="00113EA9" w:rsidRPr="00113EA9">
                <w:rPr>
                  <w:rStyle w:val="FollowedHyperlink"/>
                  <w:rFonts w:ascii="Times New Roman" w:hAnsi="Times New Roman" w:cs="Times New Roman"/>
                  <w:bCs/>
                  <w:color w:val="auto"/>
                  <w:sz w:val="24"/>
                  <w:szCs w:val="24"/>
                  <w:u w:val="none"/>
                </w:rPr>
                <w:lastRenderedPageBreak/>
                <w:t xml:space="preserve">ngành Tổ chức nhà nước </w:t>
              </w:r>
            </w:hyperlink>
          </w:p>
        </w:tc>
        <w:tc>
          <w:tcPr>
            <w:tcW w:w="5103" w:type="dxa"/>
          </w:tcPr>
          <w:p w:rsidR="00113EA9" w:rsidRPr="00113EA9" w:rsidRDefault="00113EA9" w:rsidP="00D95B17">
            <w:pPr>
              <w:tabs>
                <w:tab w:val="left" w:pos="709"/>
                <w:tab w:val="right" w:leader="dot" w:pos="8640"/>
              </w:tabs>
              <w:spacing w:before="120" w:after="120"/>
              <w:ind w:firstLine="176"/>
              <w:jc w:val="both"/>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lastRenderedPageBreak/>
              <w:t xml:space="preserve">Được thay thế bằng Thông tư số 06/2016/TT-BNV ngày 24/11/2016 của Bộ trưởng Bộ Nội vụ </w:t>
            </w:r>
            <w:r w:rsidRPr="00113EA9">
              <w:rPr>
                <w:rFonts w:ascii="Times New Roman" w:hAnsi="Times New Roman" w:cs="Times New Roman"/>
                <w:bCs/>
                <w:sz w:val="24"/>
                <w:szCs w:val="24"/>
                <w:shd w:val="clear" w:color="auto" w:fill="FFFBF4"/>
              </w:rPr>
              <w:lastRenderedPageBreak/>
              <w:t>quy định chế độ thông tin, báo cáo công tác ngành Nội vụ</w:t>
            </w:r>
          </w:p>
        </w:tc>
        <w:tc>
          <w:tcPr>
            <w:tcW w:w="1353" w:type="dxa"/>
          </w:tcPr>
          <w:p w:rsidR="00113EA9" w:rsidRPr="00113EA9" w:rsidRDefault="00113EA9" w:rsidP="00D95B17">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01/1/2017</w:t>
            </w:r>
          </w:p>
        </w:tc>
      </w:tr>
      <w:tr w:rsidR="00113EA9" w:rsidRPr="00113EA9" w:rsidTr="000E4155">
        <w:tc>
          <w:tcPr>
            <w:tcW w:w="708" w:type="dxa"/>
          </w:tcPr>
          <w:p w:rsidR="00113EA9" w:rsidRPr="00113EA9" w:rsidRDefault="00113EA9" w:rsidP="00DA614C">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DA614C">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Thông tư</w:t>
            </w:r>
          </w:p>
        </w:tc>
        <w:tc>
          <w:tcPr>
            <w:tcW w:w="1984" w:type="dxa"/>
          </w:tcPr>
          <w:p w:rsidR="00113EA9" w:rsidRPr="00113EA9" w:rsidRDefault="00113EA9" w:rsidP="00DA614C">
            <w:pPr>
              <w:spacing w:before="120" w:after="120"/>
              <w:jc w:val="center"/>
              <w:rPr>
                <w:rFonts w:ascii="Times New Roman" w:hAnsi="Times New Roman" w:cs="Times New Roman"/>
                <w:bCs/>
                <w:sz w:val="24"/>
                <w:szCs w:val="24"/>
              </w:rPr>
            </w:pPr>
            <w:r w:rsidRPr="00113EA9">
              <w:rPr>
                <w:rFonts w:ascii="Times New Roman" w:hAnsi="Times New Roman" w:cs="Times New Roman"/>
                <w:bCs/>
                <w:sz w:val="24"/>
                <w:szCs w:val="24"/>
              </w:rPr>
              <w:t>01/2006/TT-BNV</w:t>
            </w:r>
            <w:r w:rsidRPr="00113EA9">
              <w:rPr>
                <w:rFonts w:ascii="Times New Roman" w:hAnsi="Times New Roman" w:cs="Times New Roman"/>
                <w:sz w:val="24"/>
                <w:szCs w:val="24"/>
              </w:rPr>
              <w:t xml:space="preserve"> 13/01/2006</w:t>
            </w:r>
          </w:p>
        </w:tc>
        <w:tc>
          <w:tcPr>
            <w:tcW w:w="4253" w:type="dxa"/>
          </w:tcPr>
          <w:p w:rsidR="00113EA9" w:rsidRPr="00113EA9" w:rsidRDefault="00EA6A4D" w:rsidP="00DA614C">
            <w:pPr>
              <w:pStyle w:val="nqtitle"/>
              <w:shd w:val="clear" w:color="auto" w:fill="FFFFFF"/>
              <w:spacing w:before="120" w:beforeAutospacing="0" w:after="120" w:afterAutospacing="0"/>
              <w:ind w:firstLine="176"/>
              <w:jc w:val="both"/>
              <w:rPr>
                <w:bCs/>
                <w:lang w:val="vi-VN"/>
              </w:rPr>
            </w:pPr>
            <w:hyperlink r:id="rId154" w:history="1">
              <w:r w:rsidR="00113EA9" w:rsidRPr="00113EA9">
                <w:rPr>
                  <w:rStyle w:val="Hyperlink"/>
                  <w:color w:val="auto"/>
                  <w:u w:val="none"/>
                  <w:lang w:val="vi-VN"/>
                </w:rPr>
                <w:t xml:space="preserve">Hướng dẫn chi tiết việc giải quyết khiếu nại quyết định kỷ luật công chức trong các cơ quan hành chính nhà nước </w:t>
              </w:r>
            </w:hyperlink>
          </w:p>
        </w:tc>
        <w:tc>
          <w:tcPr>
            <w:tcW w:w="5103" w:type="dxa"/>
          </w:tcPr>
          <w:p w:rsidR="00113EA9" w:rsidRPr="00113EA9" w:rsidRDefault="00113EA9" w:rsidP="00DA614C">
            <w:pPr>
              <w:tabs>
                <w:tab w:val="left" w:pos="1161"/>
              </w:tabs>
              <w:spacing w:before="120" w:after="120"/>
              <w:ind w:firstLine="176"/>
              <w:jc w:val="both"/>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bãi bỏ theo Điều 1 Thông tư số 12/2018/TT-BNV ngày 09/10/2018 của Bộ trưởng Bộ Nội vụ bãi bỏ văn bản quy phạm pháp luật do Bộ trưởng Bộ Nội vụ ban hành</w:t>
            </w:r>
          </w:p>
        </w:tc>
        <w:tc>
          <w:tcPr>
            <w:tcW w:w="1353" w:type="dxa"/>
          </w:tcPr>
          <w:p w:rsidR="00113EA9" w:rsidRPr="00113EA9" w:rsidRDefault="00113EA9" w:rsidP="00DA614C">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01/12/2018</w:t>
            </w:r>
          </w:p>
        </w:tc>
      </w:tr>
      <w:tr w:rsidR="00113EA9" w:rsidRPr="00113EA9" w:rsidTr="000E4155">
        <w:tc>
          <w:tcPr>
            <w:tcW w:w="708" w:type="dxa"/>
          </w:tcPr>
          <w:p w:rsidR="00113EA9" w:rsidRPr="00113EA9" w:rsidRDefault="00113EA9" w:rsidP="00DA614C">
            <w:pPr>
              <w:pStyle w:val="ListParagraph"/>
              <w:numPr>
                <w:ilvl w:val="0"/>
                <w:numId w:val="1"/>
              </w:numPr>
              <w:spacing w:before="120" w:after="120"/>
              <w:jc w:val="center"/>
              <w:rPr>
                <w:rFonts w:ascii="Times New Roman" w:hAnsi="Times New Roman" w:cs="Times New Roman"/>
                <w:sz w:val="24"/>
                <w:szCs w:val="24"/>
              </w:rPr>
            </w:pPr>
          </w:p>
        </w:tc>
        <w:tc>
          <w:tcPr>
            <w:tcW w:w="1385" w:type="dxa"/>
          </w:tcPr>
          <w:p w:rsidR="00113EA9" w:rsidRPr="00113EA9" w:rsidRDefault="00113EA9" w:rsidP="009A44F4">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113EA9" w:rsidRPr="00113EA9" w:rsidRDefault="00113EA9" w:rsidP="009A44F4">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08/2009/TT-BNV 8/09/2009</w:t>
            </w:r>
          </w:p>
        </w:tc>
        <w:tc>
          <w:tcPr>
            <w:tcW w:w="4253" w:type="dxa"/>
          </w:tcPr>
          <w:p w:rsidR="00113EA9" w:rsidRPr="00113EA9" w:rsidRDefault="00EA6A4D" w:rsidP="009A44F4">
            <w:pPr>
              <w:spacing w:before="120" w:after="120"/>
              <w:ind w:firstLine="176"/>
              <w:rPr>
                <w:rFonts w:ascii="Times New Roman" w:hAnsi="Times New Roman" w:cs="Times New Roman"/>
                <w:sz w:val="24"/>
                <w:szCs w:val="24"/>
              </w:rPr>
            </w:pPr>
            <w:hyperlink r:id="rId155" w:history="1">
              <w:r w:rsidR="00113EA9" w:rsidRPr="00113EA9">
                <w:rPr>
                  <w:rStyle w:val="Hyperlink"/>
                  <w:rFonts w:ascii="Times New Roman" w:hAnsi="Times New Roman" w:cs="Times New Roman"/>
                  <w:color w:val="auto"/>
                  <w:sz w:val="24"/>
                  <w:szCs w:val="24"/>
                  <w:u w:val="none"/>
                </w:rPr>
                <w:t>Hướng dẫn thành lập Ban công tác người cao tuổi tỉnh, thành phố trực thuộc trung ương.</w:t>
              </w:r>
            </w:hyperlink>
          </w:p>
        </w:tc>
        <w:tc>
          <w:tcPr>
            <w:tcW w:w="5103" w:type="dxa"/>
          </w:tcPr>
          <w:p w:rsidR="00113EA9" w:rsidRPr="00113EA9" w:rsidRDefault="00113EA9" w:rsidP="009A44F4">
            <w:pPr>
              <w:tabs>
                <w:tab w:val="left" w:pos="989"/>
                <w:tab w:val="right" w:leader="dot" w:pos="8640"/>
              </w:tabs>
              <w:spacing w:before="120" w:after="120"/>
              <w:ind w:firstLine="176"/>
              <w:rPr>
                <w:rFonts w:ascii="Times New Roman" w:hAnsi="Times New Roman" w:cs="Times New Roman"/>
                <w:bCs/>
                <w:sz w:val="24"/>
                <w:szCs w:val="24"/>
                <w:shd w:val="clear" w:color="auto" w:fill="FFFBF4"/>
              </w:rPr>
            </w:pPr>
            <w:r w:rsidRPr="00113EA9">
              <w:rPr>
                <w:rFonts w:ascii="Times New Roman" w:hAnsi="Times New Roman" w:cs="Times New Roman"/>
                <w:bCs/>
                <w:sz w:val="24"/>
                <w:szCs w:val="24"/>
                <w:shd w:val="clear" w:color="auto" w:fill="FFFBF4"/>
              </w:rPr>
              <w:t>Được thay thế bằng Thông tư số 08/2014/TT-BNV ngày 19/9/2014 về Ban Công tác người cao tuổi tỉnh, thành phố trực thuộc Trung ương và Ban Công tác người cao tuổi huyện, quận, thị xã, thành phố thuộc tỉnh</w:t>
            </w:r>
          </w:p>
        </w:tc>
        <w:tc>
          <w:tcPr>
            <w:tcW w:w="1353" w:type="dxa"/>
          </w:tcPr>
          <w:p w:rsidR="00113EA9" w:rsidRPr="00113EA9" w:rsidRDefault="00113EA9" w:rsidP="009A44F4">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14/11/2014</w:t>
            </w:r>
          </w:p>
        </w:tc>
      </w:tr>
    </w:tbl>
    <w:p w:rsidR="00AB0007" w:rsidRPr="00113EA9" w:rsidRDefault="00AB0007" w:rsidP="00D95B17">
      <w:pPr>
        <w:spacing w:before="120" w:after="120" w:line="240" w:lineRule="auto"/>
        <w:rPr>
          <w:rFonts w:ascii="Times New Roman" w:hAnsi="Times New Roman" w:cs="Times New Roman"/>
          <w:sz w:val="24"/>
          <w:szCs w:val="24"/>
        </w:rPr>
      </w:pPr>
    </w:p>
    <w:p w:rsidR="00AB0007" w:rsidRPr="00113EA9" w:rsidRDefault="00AB0007" w:rsidP="00D95B17">
      <w:pPr>
        <w:spacing w:before="120" w:after="120" w:line="240" w:lineRule="auto"/>
        <w:jc w:val="center"/>
        <w:rPr>
          <w:rFonts w:ascii="Times New Roman" w:hAnsi="Times New Roman" w:cs="Times New Roman"/>
          <w:b/>
          <w:sz w:val="24"/>
          <w:szCs w:val="24"/>
        </w:rPr>
      </w:pPr>
      <w:r w:rsidRPr="00113EA9">
        <w:rPr>
          <w:rFonts w:ascii="Times New Roman" w:hAnsi="Times New Roman" w:cs="Times New Roman"/>
          <w:b/>
          <w:sz w:val="24"/>
          <w:szCs w:val="24"/>
        </w:rPr>
        <w:t>B. VĂN BẢN HẾT HIỆU LỰC, NGƯNG HIỆU LỰC TOÀN BỘ TRƯỚC NGÀY 01/01/2014</w:t>
      </w:r>
    </w:p>
    <w:tbl>
      <w:tblPr>
        <w:tblStyle w:val="TableGrid"/>
        <w:tblW w:w="0" w:type="auto"/>
        <w:tblLayout w:type="fixed"/>
        <w:tblLook w:val="04A0" w:firstRow="1" w:lastRow="0" w:firstColumn="1" w:lastColumn="0" w:noHBand="0" w:noVBand="1"/>
      </w:tblPr>
      <w:tblGrid>
        <w:gridCol w:w="707"/>
        <w:gridCol w:w="1386"/>
        <w:gridCol w:w="1984"/>
        <w:gridCol w:w="4253"/>
        <w:gridCol w:w="5103"/>
        <w:gridCol w:w="1353"/>
      </w:tblGrid>
      <w:tr w:rsidR="00114251" w:rsidRPr="00113EA9" w:rsidTr="000E4155">
        <w:tc>
          <w:tcPr>
            <w:tcW w:w="707"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STT</w:t>
            </w:r>
          </w:p>
        </w:tc>
        <w:tc>
          <w:tcPr>
            <w:tcW w:w="1386"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Tên loại văn bản</w:t>
            </w:r>
          </w:p>
        </w:tc>
        <w:tc>
          <w:tcPr>
            <w:tcW w:w="1984"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Số, ký hiệu; ngày, tháng, năm ban hành văn bản</w:t>
            </w:r>
          </w:p>
        </w:tc>
        <w:tc>
          <w:tcPr>
            <w:tcW w:w="4253"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Tên gọi của văn bản</w:t>
            </w:r>
          </w:p>
        </w:tc>
        <w:tc>
          <w:tcPr>
            <w:tcW w:w="5103"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Lý do hết hiệu lực, ngưng hiệu lực</w:t>
            </w:r>
          </w:p>
        </w:tc>
        <w:tc>
          <w:tcPr>
            <w:tcW w:w="1353" w:type="dxa"/>
            <w:vAlign w:val="center"/>
          </w:tcPr>
          <w:p w:rsidR="00114251" w:rsidRPr="00113EA9" w:rsidRDefault="00114251" w:rsidP="00D95B17">
            <w:pPr>
              <w:tabs>
                <w:tab w:val="right" w:leader="dot" w:pos="8640"/>
              </w:tabs>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Ngày hết hiệu lực, ngưng hiệu lực</w:t>
            </w:r>
          </w:p>
        </w:tc>
      </w:tr>
      <w:tr w:rsidR="00114251" w:rsidRPr="00113EA9" w:rsidTr="000E4155">
        <w:tc>
          <w:tcPr>
            <w:tcW w:w="14786" w:type="dxa"/>
            <w:gridSpan w:val="6"/>
          </w:tcPr>
          <w:p w:rsidR="00114251" w:rsidRPr="00113EA9" w:rsidRDefault="00114251" w:rsidP="00D95B17">
            <w:pPr>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I. VĂN BẢN HẾT HIỆU LỰC TOÀN BỘ</w:t>
            </w:r>
          </w:p>
        </w:tc>
      </w:tr>
      <w:tr w:rsidR="00D13CDA" w:rsidRPr="00113EA9" w:rsidTr="000E4155">
        <w:tc>
          <w:tcPr>
            <w:tcW w:w="707" w:type="dxa"/>
          </w:tcPr>
          <w:p w:rsidR="00D13CDA" w:rsidRPr="00113EA9" w:rsidRDefault="00D13CDA"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D13CDA" w:rsidRPr="00113EA9" w:rsidRDefault="00D13CDA"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Nghị định</w:t>
            </w:r>
          </w:p>
        </w:tc>
        <w:tc>
          <w:tcPr>
            <w:tcW w:w="1984" w:type="dxa"/>
          </w:tcPr>
          <w:p w:rsidR="00D13CDA" w:rsidRPr="00113EA9" w:rsidRDefault="00D13CDA"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54/2005/NĐ-CP 19/04/2005</w:t>
            </w:r>
          </w:p>
        </w:tc>
        <w:tc>
          <w:tcPr>
            <w:tcW w:w="4253" w:type="dxa"/>
          </w:tcPr>
          <w:p w:rsidR="00D13CDA" w:rsidRPr="00113EA9" w:rsidRDefault="00EA6A4D" w:rsidP="00181F03">
            <w:pPr>
              <w:shd w:val="clear" w:color="auto" w:fill="FFFCF4"/>
              <w:spacing w:before="120" w:after="120"/>
              <w:rPr>
                <w:rStyle w:val="Hyperlink"/>
                <w:rFonts w:ascii="Times New Roman" w:hAnsi="Times New Roman" w:cs="Times New Roman"/>
                <w:color w:val="auto"/>
                <w:sz w:val="24"/>
                <w:szCs w:val="24"/>
                <w:u w:val="none"/>
              </w:rPr>
            </w:pPr>
            <w:hyperlink r:id="rId156" w:history="1">
              <w:r w:rsidR="00D13CDA" w:rsidRPr="00113EA9">
                <w:rPr>
                  <w:rStyle w:val="Hyperlink"/>
                  <w:rFonts w:ascii="Times New Roman" w:hAnsi="Times New Roman" w:cs="Times New Roman"/>
                  <w:color w:val="auto"/>
                  <w:sz w:val="24"/>
                  <w:szCs w:val="24"/>
                  <w:u w:val="none"/>
                </w:rPr>
                <w:t> Về chế độ thôi việc, chế độ bồi thường chi phí đào tạo đối với cán bộ, công chức</w:t>
              </w:r>
            </w:hyperlink>
          </w:p>
        </w:tc>
        <w:tc>
          <w:tcPr>
            <w:tcW w:w="5103" w:type="dxa"/>
          </w:tcPr>
          <w:p w:rsidR="00D13CDA" w:rsidRPr="00113EA9" w:rsidRDefault="00D13CDA" w:rsidP="00181F03">
            <w:pPr>
              <w:spacing w:before="120" w:after="120"/>
              <w:ind w:firstLine="175"/>
              <w:rPr>
                <w:rFonts w:ascii="Times New Roman" w:eastAsia="Times New Roman" w:hAnsi="Times New Roman" w:cs="Times New Roman"/>
                <w:bCs/>
                <w:sz w:val="24"/>
                <w:szCs w:val="24"/>
              </w:rPr>
            </w:pPr>
            <w:r w:rsidRPr="00113EA9">
              <w:rPr>
                <w:rFonts w:ascii="Times New Roman" w:eastAsia="Times New Roman" w:hAnsi="Times New Roman" w:cs="Times New Roman"/>
                <w:bCs/>
                <w:sz w:val="24"/>
                <w:szCs w:val="24"/>
              </w:rPr>
              <w:t>(1) Nội dung đối với công chức được thay thế bởi Điểm a Khoản 2 Điều 12 Nghị định số 46/2010/NĐ-CP ngày 27/4/2010 của Chính phủ quy định về thôi việc và thủ tục nghỉ hưu đối với công chức;</w:t>
            </w:r>
          </w:p>
          <w:p w:rsidR="00D13CDA" w:rsidRPr="00113EA9" w:rsidRDefault="00D13CDA" w:rsidP="00181F03">
            <w:pPr>
              <w:spacing w:before="120" w:after="120"/>
              <w:ind w:firstLine="175"/>
              <w:rPr>
                <w:rStyle w:val="Hyperlink"/>
                <w:rFonts w:ascii="Times New Roman" w:hAnsi="Times New Roman" w:cs="Times New Roman"/>
                <w:color w:val="auto"/>
                <w:sz w:val="24"/>
                <w:szCs w:val="24"/>
                <w:u w:val="none"/>
              </w:rPr>
            </w:pPr>
            <w:r w:rsidRPr="00113EA9">
              <w:rPr>
                <w:rFonts w:ascii="Times New Roman" w:eastAsia="Times New Roman" w:hAnsi="Times New Roman" w:cs="Times New Roman"/>
                <w:bCs/>
                <w:sz w:val="24"/>
                <w:szCs w:val="24"/>
              </w:rPr>
              <w:t>(2) Nội dung đôi với viên chức được thay thế bởi Điểm a Khoản 3 Điều 51 Nghị định số 29/2012/NĐ-CP ngày 12/4/2012 của Chính phủ về tuyển dụng, sử dụng và quản lý viên chức</w:t>
            </w:r>
          </w:p>
        </w:tc>
        <w:tc>
          <w:tcPr>
            <w:tcW w:w="1353" w:type="dxa"/>
          </w:tcPr>
          <w:p w:rsidR="00D13CDA" w:rsidRPr="00113EA9" w:rsidRDefault="00D13CDA" w:rsidP="00181F03">
            <w:pPr>
              <w:spacing w:before="120" w:after="120"/>
              <w:rPr>
                <w:rFonts w:ascii="Times New Roman" w:eastAsia="Times New Roman" w:hAnsi="Times New Roman" w:cs="Times New Roman"/>
                <w:bCs/>
                <w:sz w:val="24"/>
                <w:szCs w:val="24"/>
              </w:rPr>
            </w:pPr>
            <w:r w:rsidRPr="00113EA9">
              <w:rPr>
                <w:rFonts w:ascii="Times New Roman" w:eastAsia="Times New Roman" w:hAnsi="Times New Roman" w:cs="Times New Roman"/>
                <w:bCs/>
                <w:sz w:val="24"/>
                <w:szCs w:val="24"/>
              </w:rPr>
              <w:t>- Nội dung (1) hết hiệu lực từ ngày 01/7/2010</w:t>
            </w:r>
          </w:p>
          <w:p w:rsidR="00D13CDA" w:rsidRPr="00113EA9" w:rsidRDefault="00D13CDA" w:rsidP="00181F03">
            <w:pPr>
              <w:spacing w:before="120" w:after="120"/>
              <w:rPr>
                <w:rStyle w:val="Hyperlink"/>
                <w:rFonts w:ascii="Times New Roman" w:hAnsi="Times New Roman" w:cs="Times New Roman"/>
                <w:color w:val="auto"/>
                <w:sz w:val="24"/>
                <w:szCs w:val="24"/>
                <w:u w:val="none"/>
              </w:rPr>
            </w:pPr>
            <w:r w:rsidRPr="00113EA9">
              <w:rPr>
                <w:rFonts w:ascii="Times New Roman" w:eastAsia="Times New Roman" w:hAnsi="Times New Roman" w:cs="Times New Roman"/>
                <w:bCs/>
                <w:sz w:val="24"/>
                <w:szCs w:val="24"/>
              </w:rPr>
              <w:t>- Nội dung (2) hết hiệu lực từ ngày 01/6/2012</w:t>
            </w:r>
          </w:p>
        </w:tc>
      </w:tr>
      <w:tr w:rsidR="00F76263" w:rsidRPr="00113EA9" w:rsidTr="000E4155">
        <w:tc>
          <w:tcPr>
            <w:tcW w:w="707" w:type="dxa"/>
          </w:tcPr>
          <w:p w:rsidR="00F76263" w:rsidRPr="00113EA9" w:rsidRDefault="00F76263"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F76263" w:rsidRPr="00113EA9" w:rsidRDefault="00F76263"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 </w:t>
            </w:r>
          </w:p>
        </w:tc>
        <w:tc>
          <w:tcPr>
            <w:tcW w:w="1984" w:type="dxa"/>
          </w:tcPr>
          <w:p w:rsidR="00F76263" w:rsidRPr="00113EA9" w:rsidRDefault="00F76263" w:rsidP="00181F03">
            <w:pPr>
              <w:spacing w:before="120" w:after="120"/>
              <w:jc w:val="center"/>
              <w:rPr>
                <w:rFonts w:ascii="Times New Roman" w:hAnsi="Times New Roman" w:cs="Times New Roman"/>
                <w:sz w:val="24"/>
                <w:szCs w:val="24"/>
                <w:shd w:val="clear" w:color="auto" w:fill="FFFFFF"/>
              </w:rPr>
            </w:pPr>
            <w:r w:rsidRPr="00113EA9">
              <w:rPr>
                <w:rFonts w:ascii="Times New Roman" w:hAnsi="Times New Roman" w:cs="Times New Roman"/>
                <w:sz w:val="24"/>
                <w:szCs w:val="24"/>
                <w:shd w:val="clear" w:color="auto" w:fill="FFFFFF"/>
              </w:rPr>
              <w:t>119/2005/NĐ-CP 27/09/2005</w:t>
            </w:r>
          </w:p>
        </w:tc>
        <w:tc>
          <w:tcPr>
            <w:tcW w:w="4253" w:type="dxa"/>
          </w:tcPr>
          <w:p w:rsidR="00F76263" w:rsidRPr="00113EA9" w:rsidRDefault="00EA6A4D" w:rsidP="00181F03">
            <w:pPr>
              <w:shd w:val="clear" w:color="auto" w:fill="FFFCF4"/>
              <w:spacing w:before="120" w:after="120"/>
              <w:ind w:right="-169"/>
              <w:rPr>
                <w:rFonts w:ascii="Times New Roman" w:hAnsi="Times New Roman" w:cs="Times New Roman"/>
                <w:bCs/>
                <w:sz w:val="24"/>
                <w:szCs w:val="24"/>
                <w:shd w:val="clear" w:color="auto" w:fill="FFFBF4"/>
              </w:rPr>
            </w:pPr>
            <w:hyperlink r:id="rId157" w:history="1">
              <w:r w:rsidR="00F76263" w:rsidRPr="00113EA9">
                <w:rPr>
                  <w:rStyle w:val="Hyperlink"/>
                  <w:rFonts w:ascii="Times New Roman" w:hAnsi="Times New Roman" w:cs="Times New Roman"/>
                  <w:bCs/>
                  <w:color w:val="auto"/>
                  <w:sz w:val="24"/>
                  <w:szCs w:val="24"/>
                  <w:u w:val="none"/>
                  <w:shd w:val="clear" w:color="auto" w:fill="FFFBF4"/>
                </w:rPr>
                <w:t>Điều chỉnh trợ cấp đối với cán bộ xã đã nghỉ việc theo Quyết định 130/CP năm 1975, Quyết định 111/HĐBT năm 1981</w:t>
              </w:r>
            </w:hyperlink>
          </w:p>
        </w:tc>
        <w:tc>
          <w:tcPr>
            <w:tcW w:w="5103" w:type="dxa"/>
          </w:tcPr>
          <w:p w:rsidR="00F76263" w:rsidRPr="00113EA9" w:rsidRDefault="00F76263" w:rsidP="00181F03">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Nghị định số  93/2006/NĐ-CP ngày 07/9/2006 về việc điều chỉnh lương hưu, trợ cấp bảo hiểm xã hội và điều chỉnh trợ cấp hàng tháng đối với cán bộ xã đã nghỉ việc </w:t>
            </w:r>
          </w:p>
        </w:tc>
        <w:tc>
          <w:tcPr>
            <w:tcW w:w="1353" w:type="dxa"/>
          </w:tcPr>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01/10/2006</w:t>
            </w:r>
          </w:p>
        </w:tc>
      </w:tr>
      <w:tr w:rsidR="00F76263" w:rsidRPr="00113EA9" w:rsidTr="000E4155">
        <w:tc>
          <w:tcPr>
            <w:tcW w:w="707" w:type="dxa"/>
          </w:tcPr>
          <w:p w:rsidR="00F76263" w:rsidRPr="00113EA9" w:rsidRDefault="00F76263"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F76263" w:rsidRPr="00113EA9" w:rsidRDefault="00F76263"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Nghị định</w:t>
            </w:r>
          </w:p>
        </w:tc>
        <w:tc>
          <w:tcPr>
            <w:tcW w:w="1984" w:type="dxa"/>
          </w:tcPr>
          <w:p w:rsidR="00F76263" w:rsidRPr="00113EA9" w:rsidRDefault="00F76263"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33/2009/NĐ-CP</w:t>
            </w:r>
          </w:p>
        </w:tc>
        <w:tc>
          <w:tcPr>
            <w:tcW w:w="4253" w:type="dxa"/>
          </w:tcPr>
          <w:p w:rsidR="00F76263" w:rsidRPr="00113EA9" w:rsidRDefault="00EA6A4D" w:rsidP="00181F03">
            <w:pPr>
              <w:spacing w:before="120" w:after="120"/>
              <w:ind w:firstLine="176"/>
              <w:rPr>
                <w:rFonts w:ascii="Times New Roman" w:hAnsi="Times New Roman" w:cs="Times New Roman"/>
                <w:bCs/>
                <w:sz w:val="24"/>
                <w:szCs w:val="24"/>
              </w:rPr>
            </w:pPr>
            <w:hyperlink r:id="rId158" w:history="1">
              <w:r w:rsidR="00F76263" w:rsidRPr="00113EA9">
                <w:rPr>
                  <w:rStyle w:val="apple-converted-space"/>
                  <w:rFonts w:ascii="Times New Roman" w:hAnsi="Times New Roman" w:cs="Times New Roman"/>
                  <w:bCs/>
                  <w:sz w:val="24"/>
                  <w:szCs w:val="24"/>
                </w:rPr>
                <w:t>Quy định mức lương tối thiểu chung</w:t>
              </w:r>
            </w:hyperlink>
          </w:p>
        </w:tc>
        <w:tc>
          <w:tcPr>
            <w:tcW w:w="5103" w:type="dxa"/>
          </w:tcPr>
          <w:p w:rsidR="00F76263" w:rsidRPr="00113EA9" w:rsidRDefault="00F76263" w:rsidP="00181F03">
            <w:pPr>
              <w:shd w:val="clear" w:color="auto" w:fill="FFFFFF"/>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Nghị định số 28/2010/NĐ-CP ngày 25/3/2010 của Chính phủ quy định mức lương tối thiểu chung</w:t>
            </w:r>
          </w:p>
        </w:tc>
        <w:tc>
          <w:tcPr>
            <w:tcW w:w="1353" w:type="dxa"/>
          </w:tcPr>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19/5/2011</w:t>
            </w:r>
          </w:p>
        </w:tc>
      </w:tr>
      <w:tr w:rsidR="00F76263" w:rsidRPr="00113EA9" w:rsidTr="000E4155">
        <w:tc>
          <w:tcPr>
            <w:tcW w:w="707" w:type="dxa"/>
          </w:tcPr>
          <w:p w:rsidR="00F76263" w:rsidRPr="00113EA9" w:rsidRDefault="00F76263"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Quyết định</w:t>
            </w:r>
          </w:p>
        </w:tc>
        <w:tc>
          <w:tcPr>
            <w:tcW w:w="1984" w:type="dxa"/>
          </w:tcPr>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10/2006/QĐ-BNV</w:t>
            </w:r>
          </w:p>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05/102/006</w:t>
            </w:r>
          </w:p>
        </w:tc>
        <w:tc>
          <w:tcPr>
            <w:tcW w:w="4253" w:type="dxa"/>
          </w:tcPr>
          <w:p w:rsidR="00F76263" w:rsidRPr="00113EA9" w:rsidRDefault="00F76263" w:rsidP="00181F03">
            <w:pPr>
              <w:spacing w:before="120" w:after="120"/>
              <w:ind w:firstLine="176"/>
              <w:rPr>
                <w:rFonts w:ascii="Times New Roman" w:hAnsi="Times New Roman" w:cs="Times New Roman"/>
                <w:sz w:val="24"/>
                <w:szCs w:val="24"/>
                <w:lang w:val="en-US"/>
              </w:rPr>
            </w:pPr>
            <w:r w:rsidRPr="00113EA9">
              <w:rPr>
                <w:rFonts w:ascii="Times New Roman" w:hAnsi="Times New Roman" w:cs="Times New Roman"/>
                <w:sz w:val="24"/>
                <w:szCs w:val="24"/>
                <w:lang w:val="en-US"/>
              </w:rPr>
              <w:t>Về việc ban hành Quy chế tổ chức thi tuyển, thi nâng ngạch đối với cán bộ, công chức</w:t>
            </w:r>
          </w:p>
        </w:tc>
        <w:tc>
          <w:tcPr>
            <w:tcW w:w="5103" w:type="dxa"/>
          </w:tcPr>
          <w:p w:rsidR="00F76263" w:rsidRPr="00113EA9" w:rsidRDefault="00F76263" w:rsidP="00113EA9">
            <w:pPr>
              <w:tabs>
                <w:tab w:val="right" w:leader="dot" w:pos="8640"/>
              </w:tabs>
              <w:spacing w:before="120" w:after="120"/>
              <w:ind w:firstLine="176"/>
              <w:rPr>
                <w:rFonts w:ascii="Times New Roman" w:hAnsi="Times New Roman" w:cs="Times New Roman"/>
                <w:sz w:val="24"/>
                <w:szCs w:val="24"/>
                <w:lang w:val="en-US"/>
              </w:rPr>
            </w:pPr>
            <w:r w:rsidRPr="00113EA9">
              <w:rPr>
                <w:rFonts w:ascii="Times New Roman" w:hAnsi="Times New Roman" w:cs="Times New Roman"/>
                <w:sz w:val="24"/>
                <w:szCs w:val="24"/>
                <w:lang w:val="en-US"/>
              </w:rPr>
              <w:t xml:space="preserve">Được bãi bỏ theo </w:t>
            </w:r>
            <w:r w:rsidRPr="00113EA9">
              <w:rPr>
                <w:rStyle w:val="Hyperlink"/>
                <w:rFonts w:ascii="Times New Roman" w:hAnsi="Times New Roman" w:cs="Times New Roman"/>
                <w:color w:val="auto"/>
                <w:sz w:val="24"/>
                <w:szCs w:val="24"/>
                <w:u w:val="none"/>
              </w:rPr>
              <w:t>Thông tư số 13/2010/TT-BNV ngày 30/12/2010 và Thông tư số 16/2012/TT-BNV ngày 28/12/2012 của Bộ trưởng Bộ Nội vụ</w:t>
            </w:r>
          </w:p>
        </w:tc>
        <w:tc>
          <w:tcPr>
            <w:tcW w:w="1353" w:type="dxa"/>
          </w:tcPr>
          <w:p w:rsidR="00F76263" w:rsidRPr="00113EA9" w:rsidRDefault="00F76263"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15/02/2011</w:t>
            </w:r>
          </w:p>
        </w:tc>
      </w:tr>
      <w:tr w:rsidR="00F76263" w:rsidRPr="00113EA9" w:rsidTr="000E4155">
        <w:tc>
          <w:tcPr>
            <w:tcW w:w="707" w:type="dxa"/>
          </w:tcPr>
          <w:p w:rsidR="00F76263" w:rsidRPr="00113EA9" w:rsidRDefault="00F76263"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F76263" w:rsidRPr="00113EA9" w:rsidRDefault="00F76263"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Quyết định</w:t>
            </w:r>
          </w:p>
        </w:tc>
        <w:tc>
          <w:tcPr>
            <w:tcW w:w="1984" w:type="dxa"/>
          </w:tcPr>
          <w:p w:rsidR="00F76263" w:rsidRPr="00113EA9" w:rsidRDefault="00F76263"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12/2006/QĐ-BNV 05/10/2006</w:t>
            </w:r>
          </w:p>
        </w:tc>
        <w:tc>
          <w:tcPr>
            <w:tcW w:w="4253" w:type="dxa"/>
          </w:tcPr>
          <w:p w:rsidR="00F76263" w:rsidRPr="00113EA9" w:rsidRDefault="00EA6A4D" w:rsidP="00181F03">
            <w:pPr>
              <w:spacing w:before="120" w:after="120"/>
              <w:rPr>
                <w:rFonts w:ascii="Times New Roman" w:hAnsi="Times New Roman" w:cs="Times New Roman"/>
                <w:sz w:val="24"/>
                <w:szCs w:val="24"/>
              </w:rPr>
            </w:pPr>
            <w:hyperlink r:id="rId159" w:history="1">
              <w:r w:rsidR="00F76263" w:rsidRPr="00113EA9">
                <w:rPr>
                  <w:rStyle w:val="Hyperlink"/>
                  <w:rFonts w:ascii="Times New Roman" w:hAnsi="Times New Roman" w:cs="Times New Roman"/>
                  <w:color w:val="auto"/>
                  <w:sz w:val="24"/>
                  <w:szCs w:val="24"/>
                  <w:u w:val="none"/>
                </w:rPr>
                <w:t xml:space="preserve">Ban hành Nội quy kỳ thi tuyển, thi nâng ngạch đối với cán bộ, công chức </w:t>
              </w:r>
            </w:hyperlink>
          </w:p>
        </w:tc>
        <w:tc>
          <w:tcPr>
            <w:tcW w:w="5103" w:type="dxa"/>
          </w:tcPr>
          <w:p w:rsidR="00F76263" w:rsidRPr="00113EA9" w:rsidRDefault="00F76263" w:rsidP="00181F03">
            <w:pPr>
              <w:spacing w:before="120" w:after="120"/>
              <w:ind w:firstLine="175"/>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(1) Các quy định đối với công chức được bãi bỏ theo quy định tại điểm b khoản 3 Điều 21 Thông tư số 03/2010/TT-BNV ngày 30/12/2010 quy định chi tiết một số điều về tuyển dụng và nâng ngạch công chức</w:t>
            </w:r>
          </w:p>
          <w:p w:rsidR="00F76263" w:rsidRPr="00113EA9" w:rsidRDefault="00F76263" w:rsidP="00181F03">
            <w:pPr>
              <w:spacing w:before="120" w:after="120"/>
              <w:ind w:firstLine="175"/>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(2) Các quy định đối với viên chức được bãi bỏ theo quy định tại điểm b khoản 2 Điều 2 Thông tư số 16/2012/TT-BNV ngày 28/12/2012 ban hành quy chế thi tuyển, xét tuyển viên chức; quy chế thi thăng hạng chức danh nghề nghiệp đối với viên chức và nội quy kỳ thi tuyển, thi thăng hạng chức danh nghề nghiệp đối với viên chức</w:t>
            </w:r>
          </w:p>
        </w:tc>
        <w:tc>
          <w:tcPr>
            <w:tcW w:w="1353" w:type="dxa"/>
          </w:tcPr>
          <w:p w:rsidR="00F76263" w:rsidRPr="00113EA9" w:rsidRDefault="00F76263" w:rsidP="00181F03">
            <w:pPr>
              <w:spacing w:before="120" w:after="120"/>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Nội dung (1) hết hiệu lực từ ngày 15/02/2011</w:t>
            </w:r>
          </w:p>
          <w:p w:rsidR="00F76263" w:rsidRPr="00113EA9" w:rsidRDefault="00F76263" w:rsidP="00181F03">
            <w:pPr>
              <w:spacing w:before="120" w:after="120"/>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 Nội dung (2) hết hiệu lực từ ngày 01/3/2013</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45/TCCP-BCTL-1996 11/03/1996</w:t>
            </w:r>
          </w:p>
        </w:tc>
        <w:tc>
          <w:tcPr>
            <w:tcW w:w="4253" w:type="dxa"/>
          </w:tcPr>
          <w:p w:rsidR="008171BB" w:rsidRPr="00113EA9" w:rsidRDefault="00EA6A4D" w:rsidP="00181F03">
            <w:pPr>
              <w:spacing w:before="120" w:after="120"/>
              <w:ind w:right="-103"/>
              <w:rPr>
                <w:rFonts w:ascii="Times New Roman" w:hAnsi="Times New Roman" w:cs="Times New Roman"/>
                <w:sz w:val="24"/>
                <w:szCs w:val="24"/>
              </w:rPr>
            </w:pPr>
            <w:hyperlink r:id="rId160" w:history="1">
              <w:r w:rsidR="008171BB" w:rsidRPr="00113EA9">
                <w:rPr>
                  <w:rStyle w:val="Hyperlink"/>
                  <w:rFonts w:ascii="Times New Roman" w:hAnsi="Times New Roman" w:cs="Times New Roman"/>
                  <w:color w:val="auto"/>
                  <w:sz w:val="24"/>
                  <w:szCs w:val="24"/>
                  <w:u w:val="none"/>
                </w:rPr>
                <w:t>Hướng dẫn chế độ nâng bậc lương thường xuyên hàng năm đối với cán bộ, công chức khu vực hành chính sự nghiệp, Đảng, đoàn thể</w:t>
              </w:r>
            </w:hyperlink>
          </w:p>
        </w:tc>
        <w:tc>
          <w:tcPr>
            <w:tcW w:w="5103" w:type="dxa"/>
          </w:tcPr>
          <w:p w:rsidR="008171BB" w:rsidRPr="00113EA9" w:rsidRDefault="008171BB" w:rsidP="00181F03">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Thông tư số 03/2005/TT-BNV ngày 05/01/2005 của Bộ trưởng Bộ Nội vụ hướng dẫn thực hiện chế độ nâng bậc lương thường xuyên và nâng bậc lương trước thời hạn đối với cán bộ, công chức, viên chức </w:t>
            </w:r>
          </w:p>
        </w:tc>
        <w:tc>
          <w:tcPr>
            <w:tcW w:w="1353" w:type="dxa"/>
          </w:tcPr>
          <w:p w:rsidR="008171BB" w:rsidRPr="00113EA9" w:rsidRDefault="008171BB"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25/01/2005</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12/1998/TT-</w:t>
            </w:r>
            <w:r w:rsidRPr="00113EA9">
              <w:rPr>
                <w:rFonts w:ascii="Times New Roman" w:hAnsi="Times New Roman" w:cs="Times New Roman"/>
                <w:sz w:val="24"/>
                <w:szCs w:val="24"/>
              </w:rPr>
              <w:lastRenderedPageBreak/>
              <w:t>TCCP 24/12/1998</w:t>
            </w:r>
          </w:p>
        </w:tc>
        <w:tc>
          <w:tcPr>
            <w:tcW w:w="4253" w:type="dxa"/>
          </w:tcPr>
          <w:p w:rsidR="008171BB" w:rsidRPr="00113EA9" w:rsidRDefault="00EA6A4D" w:rsidP="00181F03">
            <w:pPr>
              <w:spacing w:before="120" w:after="120"/>
              <w:rPr>
                <w:rFonts w:ascii="Times New Roman" w:hAnsi="Times New Roman" w:cs="Times New Roman"/>
                <w:sz w:val="24"/>
                <w:szCs w:val="24"/>
              </w:rPr>
            </w:pPr>
            <w:hyperlink r:id="rId161" w:history="1">
              <w:r w:rsidR="008171BB" w:rsidRPr="00113EA9">
                <w:rPr>
                  <w:rStyle w:val="Hyperlink"/>
                  <w:rFonts w:ascii="Times New Roman" w:hAnsi="Times New Roman" w:cs="Times New Roman"/>
                  <w:color w:val="auto"/>
                  <w:sz w:val="24"/>
                  <w:szCs w:val="24"/>
                  <w:u w:val="none"/>
                </w:rPr>
                <w:t xml:space="preserve">Sửa đổi điểm 3, phần II, Thông tư </w:t>
              </w:r>
              <w:r w:rsidR="008171BB" w:rsidRPr="00113EA9">
                <w:rPr>
                  <w:rStyle w:val="Hyperlink"/>
                  <w:rFonts w:ascii="Times New Roman" w:hAnsi="Times New Roman" w:cs="Times New Roman"/>
                  <w:color w:val="auto"/>
                  <w:sz w:val="24"/>
                  <w:szCs w:val="24"/>
                  <w:u w:val="none"/>
                </w:rPr>
                <w:lastRenderedPageBreak/>
                <w:t>474/TCCP-BCTL-1995 hướng dẫn chế độ nâng bậc lương năm 1995 đối với công nhân viên chức khu vực hành chính sự nghiệp Đảng, đoàn thể</w:t>
              </w:r>
            </w:hyperlink>
          </w:p>
        </w:tc>
        <w:tc>
          <w:tcPr>
            <w:tcW w:w="5103" w:type="dxa"/>
          </w:tcPr>
          <w:p w:rsidR="008171BB" w:rsidRPr="00113EA9" w:rsidRDefault="008171BB" w:rsidP="00181F03">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lastRenderedPageBreak/>
              <w:t>Được thay thế bằng Thông tư số 03/2005/TT-</w:t>
            </w:r>
            <w:r w:rsidRPr="00113EA9">
              <w:rPr>
                <w:rFonts w:ascii="Times New Roman" w:hAnsi="Times New Roman" w:cs="Times New Roman"/>
                <w:sz w:val="24"/>
                <w:szCs w:val="24"/>
              </w:rPr>
              <w:lastRenderedPageBreak/>
              <w:t xml:space="preserve">BNV ngày 05/01/2005 của Bộ trưởng Bộ Nội vụ hướng dẫn thực hiện chế độ nâng bậc lương thường xuyên và nâng bậc lương trước thời hạn đối với cán bộ, công chức, viên chức </w:t>
            </w:r>
          </w:p>
        </w:tc>
        <w:tc>
          <w:tcPr>
            <w:tcW w:w="1353" w:type="dxa"/>
          </w:tcPr>
          <w:p w:rsidR="008171BB" w:rsidRPr="00113EA9" w:rsidRDefault="008171BB"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lastRenderedPageBreak/>
              <w:t>25/01/2005</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13/1998/TT-TCCP  30/12/1998</w:t>
            </w:r>
          </w:p>
        </w:tc>
        <w:tc>
          <w:tcPr>
            <w:tcW w:w="4253" w:type="dxa"/>
          </w:tcPr>
          <w:p w:rsidR="008171BB" w:rsidRPr="00113EA9" w:rsidRDefault="00EA6A4D" w:rsidP="00181F03">
            <w:pPr>
              <w:spacing w:before="120" w:after="120"/>
              <w:rPr>
                <w:rFonts w:ascii="Times New Roman" w:hAnsi="Times New Roman" w:cs="Times New Roman"/>
                <w:sz w:val="24"/>
                <w:szCs w:val="24"/>
              </w:rPr>
            </w:pPr>
            <w:hyperlink r:id="rId162" w:history="1">
              <w:r w:rsidR="008171BB" w:rsidRPr="00113EA9">
                <w:rPr>
                  <w:rStyle w:val="Hyperlink"/>
                  <w:rFonts w:ascii="Times New Roman" w:hAnsi="Times New Roman" w:cs="Times New Roman"/>
                  <w:color w:val="auto"/>
                  <w:sz w:val="24"/>
                  <w:szCs w:val="24"/>
                  <w:u w:val="none"/>
                </w:rPr>
                <w:t xml:space="preserve">Sửa đổi Thông tư hướng dẫn về công tác tổ chức và tiền lương của Ban Quản lý khu công nghiệp, khu chế xuất, khu công nghệ cao </w:t>
              </w:r>
            </w:hyperlink>
          </w:p>
        </w:tc>
        <w:tc>
          <w:tcPr>
            <w:tcW w:w="5103" w:type="dxa"/>
          </w:tcPr>
          <w:p w:rsidR="008171BB" w:rsidRPr="00113EA9" w:rsidRDefault="008171BB" w:rsidP="00181F03">
            <w:pPr>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Hết hiệu lực. Nội dung được quy định tại Nghị định số 204/2004/NĐ-CP ngày 14/12/2004 về chế độ tiền lương đối với cán bộ, công chức, viên chức và lực lượng vũ trang</w:t>
            </w:r>
          </w:p>
        </w:tc>
        <w:tc>
          <w:tcPr>
            <w:tcW w:w="1353" w:type="dxa"/>
          </w:tcPr>
          <w:p w:rsidR="008171BB" w:rsidRPr="00113EA9" w:rsidRDefault="008171BB"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04/01/2005</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w:t>
            </w:r>
          </w:p>
        </w:tc>
        <w:tc>
          <w:tcPr>
            <w:tcW w:w="1984" w:type="dxa"/>
          </w:tcPr>
          <w:p w:rsidR="008171BB" w:rsidRPr="00113EA9" w:rsidRDefault="008171BB" w:rsidP="00181F03">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rPr>
              <w:t xml:space="preserve">17/2002/BTCCBCP </w:t>
            </w:r>
          </w:p>
          <w:p w:rsidR="008171BB" w:rsidRPr="00113EA9" w:rsidRDefault="008171BB" w:rsidP="00181F03">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01/04/2002</w:t>
            </w:r>
          </w:p>
        </w:tc>
        <w:tc>
          <w:tcPr>
            <w:tcW w:w="4253" w:type="dxa"/>
          </w:tcPr>
          <w:p w:rsidR="008171BB" w:rsidRPr="00113EA9" w:rsidRDefault="00EA6A4D" w:rsidP="00181F03">
            <w:pPr>
              <w:spacing w:before="120" w:after="120"/>
              <w:rPr>
                <w:rFonts w:ascii="Times New Roman" w:hAnsi="Times New Roman" w:cs="Times New Roman"/>
                <w:sz w:val="24"/>
                <w:szCs w:val="24"/>
              </w:rPr>
            </w:pPr>
            <w:hyperlink r:id="rId163" w:history="1">
              <w:r w:rsidR="008171BB" w:rsidRPr="00113EA9">
                <w:rPr>
                  <w:rStyle w:val="Hyperlink"/>
                  <w:rFonts w:ascii="Times New Roman" w:hAnsi="Times New Roman" w:cs="Times New Roman"/>
                  <w:color w:val="auto"/>
                  <w:sz w:val="24"/>
                  <w:szCs w:val="24"/>
                  <w:u w:val="none"/>
                </w:rPr>
                <w:t xml:space="preserve"> Hướng dẫn chế độ phụ cấp phục vụ đối với nhân viên được giao nhiệm vụ thương xuyên, trực tiếp chăm sóc người tàn tật nặng trong các cơ sở nuôi dưỡng tập trung của Nhà nước</w:t>
              </w:r>
            </w:hyperlink>
          </w:p>
        </w:tc>
        <w:tc>
          <w:tcPr>
            <w:tcW w:w="5103" w:type="dxa"/>
          </w:tcPr>
          <w:p w:rsidR="008171BB" w:rsidRPr="00F76263" w:rsidRDefault="008171BB" w:rsidP="00181F03">
            <w:pPr>
              <w:spacing w:before="120" w:after="120"/>
              <w:ind w:firstLine="176"/>
              <w:rPr>
                <w:rFonts w:ascii="Times New Roman" w:hAnsi="Times New Roman" w:cs="Times New Roman"/>
                <w:sz w:val="24"/>
                <w:szCs w:val="24"/>
              </w:rPr>
            </w:pPr>
            <w:r w:rsidRPr="00F76263">
              <w:rPr>
                <w:rFonts w:ascii="Times New Roman" w:hAnsi="Times New Roman" w:cs="Times New Roman"/>
                <w:sz w:val="24"/>
                <w:szCs w:val="24"/>
              </w:rPr>
              <w:t>Hết hiệu lực do Nghị định số 55/1999/NĐ-CP ngày 10/7/1999 thi hành Pháp lệnh người tàn tật hết hiệu lực thi hành</w:t>
            </w:r>
          </w:p>
        </w:tc>
        <w:tc>
          <w:tcPr>
            <w:tcW w:w="1353" w:type="dxa"/>
          </w:tcPr>
          <w:p w:rsidR="008171BB" w:rsidRPr="00F76263" w:rsidRDefault="008171BB" w:rsidP="00181F03">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01/6/2012</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Thông tư</w:t>
            </w:r>
          </w:p>
        </w:tc>
        <w:tc>
          <w:tcPr>
            <w:tcW w:w="1984" w:type="dxa"/>
          </w:tcPr>
          <w:p w:rsidR="008171BB" w:rsidRPr="00113EA9" w:rsidRDefault="008171BB" w:rsidP="00181F03">
            <w:pPr>
              <w:spacing w:before="120" w:after="120"/>
              <w:jc w:val="center"/>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22/2002/TT-BTCCBCP 23/04/2002</w:t>
            </w:r>
          </w:p>
        </w:tc>
        <w:tc>
          <w:tcPr>
            <w:tcW w:w="4253" w:type="dxa"/>
          </w:tcPr>
          <w:p w:rsidR="008171BB" w:rsidRPr="00113EA9" w:rsidRDefault="008171BB" w:rsidP="00181F03">
            <w:pPr>
              <w:spacing w:before="120" w:after="120"/>
              <w:rPr>
                <w:rFonts w:ascii="Times New Roman" w:hAnsi="Times New Roman" w:cs="Times New Roman"/>
                <w:sz w:val="24"/>
                <w:szCs w:val="24"/>
              </w:rPr>
            </w:pPr>
            <w:r w:rsidRPr="00113EA9">
              <w:rPr>
                <w:rFonts w:ascii="Times New Roman" w:hAnsi="Times New Roman" w:cs="Times New Roman"/>
                <w:sz w:val="24"/>
                <w:szCs w:val="24"/>
              </w:rPr>
              <w:t>Về việc xử lý cán bộ, công chức, cán bộ trong doanh nghiệp nhà nước vi phạm việc cấp phát, sử dụng văn bằng, chứng chỉ không hợp pháp</w:t>
            </w:r>
          </w:p>
        </w:tc>
        <w:tc>
          <w:tcPr>
            <w:tcW w:w="5103" w:type="dxa"/>
          </w:tcPr>
          <w:p w:rsidR="008171BB" w:rsidRPr="00113EA9" w:rsidRDefault="008171BB" w:rsidP="00181F03">
            <w:pPr>
              <w:spacing w:before="120" w:after="120"/>
              <w:ind w:firstLine="175"/>
              <w:rPr>
                <w:rStyle w:val="Hyperlink"/>
                <w:rFonts w:ascii="Times New Roman" w:hAnsi="Times New Roman" w:cs="Times New Roman"/>
                <w:color w:val="auto"/>
                <w:sz w:val="24"/>
                <w:szCs w:val="24"/>
                <w:u w:val="none"/>
              </w:rPr>
            </w:pPr>
            <w:r w:rsidRPr="00113EA9">
              <w:rPr>
                <w:rStyle w:val="Hyperlink"/>
                <w:rFonts w:ascii="Times New Roman" w:hAnsi="Times New Roman" w:cs="Times New Roman"/>
                <w:color w:val="auto"/>
                <w:sz w:val="24"/>
                <w:szCs w:val="24"/>
                <w:u w:val="none"/>
              </w:rPr>
              <w:t>Được thay thế theo quy định tại khoản 3 Mục III Thông tư số 03/2006/TT-BNV ngày 08/02/2006 của Bộ trưởng Bộ Nội vụ hướng dẫn thi hành một số điều của Nghị định số 35/2005/NĐ-CP về việc xử lý kỷ luật cán bộ, công chức</w:t>
            </w:r>
          </w:p>
        </w:tc>
        <w:tc>
          <w:tcPr>
            <w:tcW w:w="1353" w:type="dxa"/>
          </w:tcPr>
          <w:p w:rsidR="008171BB" w:rsidRPr="00113EA9" w:rsidRDefault="008171BB" w:rsidP="00181F03">
            <w:pPr>
              <w:spacing w:before="120" w:after="120"/>
              <w:rPr>
                <w:rStyle w:val="Hyperlink"/>
                <w:rFonts w:ascii="Times New Roman" w:hAnsi="Times New Roman" w:cs="Times New Roman"/>
                <w:color w:val="auto"/>
                <w:sz w:val="24"/>
                <w:szCs w:val="24"/>
                <w:u w:val="none"/>
                <w:lang w:val="en-US"/>
              </w:rPr>
            </w:pPr>
            <w:r w:rsidRPr="00113EA9">
              <w:rPr>
                <w:rStyle w:val="Hyperlink"/>
                <w:rFonts w:ascii="Times New Roman" w:hAnsi="Times New Roman" w:cs="Times New Roman"/>
                <w:color w:val="auto"/>
                <w:sz w:val="24"/>
                <w:szCs w:val="24"/>
                <w:u w:val="none"/>
                <w:lang w:val="en-US"/>
              </w:rPr>
              <w:t>11/3/2006</w:t>
            </w:r>
          </w:p>
        </w:tc>
      </w:tr>
      <w:tr w:rsidR="008171BB" w:rsidRPr="00113EA9" w:rsidTr="000E4155">
        <w:tc>
          <w:tcPr>
            <w:tcW w:w="707" w:type="dxa"/>
          </w:tcPr>
          <w:p w:rsidR="008171BB" w:rsidRPr="00113EA9" w:rsidRDefault="008171BB" w:rsidP="00DA614C">
            <w:pPr>
              <w:pStyle w:val="ListParagraph"/>
              <w:numPr>
                <w:ilvl w:val="0"/>
                <w:numId w:val="1"/>
              </w:numPr>
              <w:spacing w:before="120" w:after="120"/>
              <w:jc w:val="center"/>
              <w:rPr>
                <w:rFonts w:ascii="Times New Roman" w:hAnsi="Times New Roman" w:cs="Times New Roman"/>
                <w:sz w:val="24"/>
                <w:szCs w:val="24"/>
              </w:rPr>
            </w:pPr>
          </w:p>
        </w:tc>
        <w:tc>
          <w:tcPr>
            <w:tcW w:w="1386" w:type="dxa"/>
          </w:tcPr>
          <w:p w:rsidR="008171BB" w:rsidRPr="00113EA9" w:rsidRDefault="008171BB"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Thông tư liên tịch</w:t>
            </w:r>
          </w:p>
        </w:tc>
        <w:tc>
          <w:tcPr>
            <w:tcW w:w="1984" w:type="dxa"/>
          </w:tcPr>
          <w:p w:rsidR="008171BB" w:rsidRPr="00113EA9" w:rsidRDefault="008171BB" w:rsidP="00DA614C">
            <w:pPr>
              <w:spacing w:before="120" w:after="120"/>
              <w:jc w:val="center"/>
              <w:rPr>
                <w:rFonts w:ascii="Times New Roman" w:hAnsi="Times New Roman" w:cs="Times New Roman"/>
                <w:sz w:val="24"/>
                <w:szCs w:val="24"/>
              </w:rPr>
            </w:pPr>
            <w:r w:rsidRPr="00113EA9">
              <w:rPr>
                <w:rFonts w:ascii="Times New Roman" w:hAnsi="Times New Roman" w:cs="Times New Roman"/>
                <w:sz w:val="24"/>
                <w:szCs w:val="24"/>
              </w:rPr>
              <w:t>01/2012/TTLT-BNV-BTC 16/05/2012</w:t>
            </w:r>
          </w:p>
        </w:tc>
        <w:tc>
          <w:tcPr>
            <w:tcW w:w="4253" w:type="dxa"/>
          </w:tcPr>
          <w:p w:rsidR="008171BB" w:rsidRPr="00113EA9" w:rsidRDefault="00EA6A4D" w:rsidP="00DA614C">
            <w:pPr>
              <w:spacing w:before="120" w:after="120"/>
              <w:ind w:firstLine="176"/>
              <w:rPr>
                <w:rFonts w:ascii="Times New Roman" w:hAnsi="Times New Roman" w:cs="Times New Roman"/>
                <w:sz w:val="24"/>
                <w:szCs w:val="24"/>
              </w:rPr>
            </w:pPr>
            <w:hyperlink r:id="rId164" w:history="1">
              <w:r w:rsidR="008171BB" w:rsidRPr="00113EA9">
                <w:rPr>
                  <w:rStyle w:val="Hyperlink"/>
                  <w:rFonts w:ascii="Times New Roman" w:hAnsi="Times New Roman" w:cs="Times New Roman"/>
                  <w:color w:val="auto"/>
                  <w:sz w:val="24"/>
                  <w:szCs w:val="24"/>
                  <w:u w:val="none"/>
                </w:rPr>
                <w:t>Hướng dẫn thực hiện mức lương tối thiểu chung từ ngày 01 tháng 5 năm 2012 đối với cơ quan nhà nước, tổ chức chính trị, chính trị - xã hội và đơn vị sự nghiệp</w:t>
              </w:r>
            </w:hyperlink>
          </w:p>
        </w:tc>
        <w:tc>
          <w:tcPr>
            <w:tcW w:w="5103" w:type="dxa"/>
          </w:tcPr>
          <w:p w:rsidR="008171BB" w:rsidRPr="00113EA9" w:rsidRDefault="008171BB" w:rsidP="00815CA0">
            <w:pPr>
              <w:tabs>
                <w:tab w:val="right" w:leader="dot" w:pos="8640"/>
              </w:tabs>
              <w:spacing w:before="120" w:after="120"/>
              <w:ind w:firstLine="176"/>
              <w:rPr>
                <w:rFonts w:ascii="Times New Roman" w:hAnsi="Times New Roman" w:cs="Times New Roman"/>
                <w:sz w:val="24"/>
                <w:szCs w:val="24"/>
              </w:rPr>
            </w:pPr>
            <w:r w:rsidRPr="00113EA9">
              <w:rPr>
                <w:rFonts w:ascii="Times New Roman" w:hAnsi="Times New Roman" w:cs="Times New Roman"/>
                <w:sz w:val="24"/>
                <w:szCs w:val="24"/>
              </w:rPr>
              <w:t xml:space="preserve">Được thay thế bằng </w:t>
            </w:r>
            <w:r w:rsidRPr="00113EA9">
              <w:rPr>
                <w:rFonts w:ascii="Times New Roman" w:hAnsi="Times New Roman" w:cs="Times New Roman"/>
                <w:bCs/>
                <w:sz w:val="24"/>
                <w:szCs w:val="24"/>
                <w:shd w:val="clear" w:color="auto" w:fill="FFFBF4"/>
              </w:rPr>
              <w:t xml:space="preserve">Thông tư 07/2013/TT-BNV ngày </w:t>
            </w:r>
            <w:r w:rsidRPr="00113EA9">
              <w:rPr>
                <w:rFonts w:ascii="Times New Roman" w:hAnsi="Times New Roman" w:cs="Times New Roman"/>
                <w:sz w:val="24"/>
                <w:szCs w:val="24"/>
                <w:shd w:val="clear" w:color="auto" w:fill="FFFFFF"/>
              </w:rPr>
              <w:t xml:space="preserve">31/07/2013 của </w:t>
            </w:r>
            <w:r w:rsidRPr="00113EA9">
              <w:rPr>
                <w:rFonts w:ascii="Times New Roman" w:hAnsi="Times New Roman" w:cs="Times New Roman"/>
                <w:bCs/>
                <w:sz w:val="24"/>
                <w:szCs w:val="24"/>
                <w:shd w:val="clear" w:color="auto" w:fill="FFFBF4"/>
              </w:rPr>
              <w:t xml:space="preserve">Bộ trưởng Bộ Nội vụ hướng dẫn thực hiện mức lương cơ sở đối với đối tượng hưởng lương, phụ cấp trong cơ quan, đơn vị sự nghiệp công lập của Đảng, Nhà nước, tổ chức chính trị - xã hội và hội có tính chất đặc thù </w:t>
            </w:r>
          </w:p>
        </w:tc>
        <w:tc>
          <w:tcPr>
            <w:tcW w:w="1353" w:type="dxa"/>
          </w:tcPr>
          <w:p w:rsidR="008171BB" w:rsidRPr="00113EA9" w:rsidRDefault="008171BB" w:rsidP="00DA614C">
            <w:pPr>
              <w:spacing w:before="120" w:after="120"/>
              <w:jc w:val="center"/>
              <w:rPr>
                <w:rFonts w:ascii="Times New Roman" w:hAnsi="Times New Roman" w:cs="Times New Roman"/>
                <w:sz w:val="24"/>
                <w:szCs w:val="24"/>
                <w:lang w:val="en-US"/>
              </w:rPr>
            </w:pPr>
            <w:r w:rsidRPr="00113EA9">
              <w:rPr>
                <w:rFonts w:ascii="Times New Roman" w:hAnsi="Times New Roman" w:cs="Times New Roman"/>
                <w:sz w:val="24"/>
                <w:szCs w:val="24"/>
                <w:lang w:val="en-US"/>
              </w:rPr>
              <w:t>15/9/2013</w:t>
            </w:r>
          </w:p>
        </w:tc>
      </w:tr>
      <w:tr w:rsidR="008171BB" w:rsidRPr="00113EA9" w:rsidTr="000E4155">
        <w:tc>
          <w:tcPr>
            <w:tcW w:w="14786" w:type="dxa"/>
            <w:gridSpan w:val="6"/>
          </w:tcPr>
          <w:p w:rsidR="008171BB" w:rsidRPr="00113EA9" w:rsidRDefault="008171BB" w:rsidP="00D95B17">
            <w:pPr>
              <w:spacing w:before="120" w:after="120"/>
              <w:jc w:val="center"/>
              <w:rPr>
                <w:rFonts w:ascii="Times New Roman" w:hAnsi="Times New Roman" w:cs="Times New Roman"/>
                <w:b/>
                <w:sz w:val="24"/>
                <w:szCs w:val="24"/>
              </w:rPr>
            </w:pPr>
            <w:r w:rsidRPr="00113EA9">
              <w:rPr>
                <w:rFonts w:ascii="Times New Roman" w:hAnsi="Times New Roman" w:cs="Times New Roman"/>
                <w:b/>
                <w:sz w:val="24"/>
                <w:szCs w:val="24"/>
              </w:rPr>
              <w:t>II. VĂN BẢN NGƯNG HIỆU LỰC TOÀN BỘ</w:t>
            </w:r>
          </w:p>
        </w:tc>
      </w:tr>
    </w:tbl>
    <w:p w:rsidR="00114251" w:rsidRPr="00113EA9" w:rsidRDefault="00114251" w:rsidP="00113EA9">
      <w:pPr>
        <w:spacing w:before="120" w:after="120" w:line="240" w:lineRule="auto"/>
        <w:rPr>
          <w:rFonts w:ascii="Times New Roman" w:hAnsi="Times New Roman" w:cs="Times New Roman"/>
          <w:sz w:val="24"/>
          <w:szCs w:val="24"/>
        </w:rPr>
      </w:pPr>
    </w:p>
    <w:sectPr w:rsidR="00114251" w:rsidRPr="00113EA9" w:rsidSect="000E4155">
      <w:footerReference w:type="default" r:id="rId16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4D" w:rsidRDefault="00EA6A4D" w:rsidP="000E4155">
      <w:pPr>
        <w:spacing w:after="0" w:line="240" w:lineRule="auto"/>
      </w:pPr>
      <w:r>
        <w:separator/>
      </w:r>
    </w:p>
  </w:endnote>
  <w:endnote w:type="continuationSeparator" w:id="0">
    <w:p w:rsidR="00EA6A4D" w:rsidRDefault="00EA6A4D" w:rsidP="000E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50"/>
      <w:docPartObj>
        <w:docPartGallery w:val="Page Numbers (Bottom of Page)"/>
        <w:docPartUnique/>
      </w:docPartObj>
    </w:sdtPr>
    <w:sdtEndPr/>
    <w:sdtContent>
      <w:p w:rsidR="000E4155" w:rsidRDefault="00EA6A4D">
        <w:pPr>
          <w:pStyle w:val="Footer"/>
          <w:jc w:val="right"/>
        </w:pPr>
        <w:r>
          <w:rPr>
            <w:noProof/>
          </w:rPr>
          <w:fldChar w:fldCharType="begin"/>
        </w:r>
        <w:r>
          <w:rPr>
            <w:noProof/>
          </w:rPr>
          <w:instrText xml:space="preserve"> PAGE   \* MERGEFORMAT </w:instrText>
        </w:r>
        <w:r>
          <w:rPr>
            <w:noProof/>
          </w:rPr>
          <w:fldChar w:fldCharType="separate"/>
        </w:r>
        <w:r w:rsidR="000E4155">
          <w:rPr>
            <w:noProof/>
          </w:rPr>
          <w:t>33</w:t>
        </w:r>
        <w:r>
          <w:rPr>
            <w:noProof/>
          </w:rPr>
          <w:fldChar w:fldCharType="end"/>
        </w:r>
      </w:p>
    </w:sdtContent>
  </w:sdt>
  <w:p w:rsidR="000E4155" w:rsidRDefault="000E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4D" w:rsidRDefault="00EA6A4D" w:rsidP="000E4155">
      <w:pPr>
        <w:spacing w:after="0" w:line="240" w:lineRule="auto"/>
      </w:pPr>
      <w:r>
        <w:separator/>
      </w:r>
    </w:p>
  </w:footnote>
  <w:footnote w:type="continuationSeparator" w:id="0">
    <w:p w:rsidR="00EA6A4D" w:rsidRDefault="00EA6A4D" w:rsidP="000E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D1B6E"/>
    <w:multiLevelType w:val="hybridMultilevel"/>
    <w:tmpl w:val="0736F674"/>
    <w:lvl w:ilvl="0" w:tplc="C90EA380">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07"/>
    <w:rsid w:val="00025F7D"/>
    <w:rsid w:val="000379EA"/>
    <w:rsid w:val="000502A1"/>
    <w:rsid w:val="000536F3"/>
    <w:rsid w:val="000638B9"/>
    <w:rsid w:val="000A1C6F"/>
    <w:rsid w:val="000A7FF4"/>
    <w:rsid w:val="000B186C"/>
    <w:rsid w:val="000B64E4"/>
    <w:rsid w:val="000D3622"/>
    <w:rsid w:val="000D7174"/>
    <w:rsid w:val="000D71A2"/>
    <w:rsid w:val="000E4155"/>
    <w:rsid w:val="000E795A"/>
    <w:rsid w:val="000F3341"/>
    <w:rsid w:val="000F40DF"/>
    <w:rsid w:val="00111B26"/>
    <w:rsid w:val="00113BEE"/>
    <w:rsid w:val="00113EA9"/>
    <w:rsid w:val="00114251"/>
    <w:rsid w:val="00122D2D"/>
    <w:rsid w:val="001345CB"/>
    <w:rsid w:val="00176240"/>
    <w:rsid w:val="00191968"/>
    <w:rsid w:val="001969DB"/>
    <w:rsid w:val="00197B08"/>
    <w:rsid w:val="001A7F2B"/>
    <w:rsid w:val="001D3121"/>
    <w:rsid w:val="001D3D62"/>
    <w:rsid w:val="002014B1"/>
    <w:rsid w:val="002172D3"/>
    <w:rsid w:val="00221048"/>
    <w:rsid w:val="00227D00"/>
    <w:rsid w:val="00243092"/>
    <w:rsid w:val="002A2AF4"/>
    <w:rsid w:val="002A562A"/>
    <w:rsid w:val="002A7911"/>
    <w:rsid w:val="002D45F1"/>
    <w:rsid w:val="002F285F"/>
    <w:rsid w:val="00307931"/>
    <w:rsid w:val="00315483"/>
    <w:rsid w:val="0032456F"/>
    <w:rsid w:val="00357E41"/>
    <w:rsid w:val="0037270A"/>
    <w:rsid w:val="003764A3"/>
    <w:rsid w:val="0038621E"/>
    <w:rsid w:val="003D3D85"/>
    <w:rsid w:val="004158C5"/>
    <w:rsid w:val="0042157E"/>
    <w:rsid w:val="00434527"/>
    <w:rsid w:val="00440767"/>
    <w:rsid w:val="00461498"/>
    <w:rsid w:val="00473B5D"/>
    <w:rsid w:val="00484F0D"/>
    <w:rsid w:val="00490013"/>
    <w:rsid w:val="004C0C06"/>
    <w:rsid w:val="004C31A7"/>
    <w:rsid w:val="004F09D8"/>
    <w:rsid w:val="005056F3"/>
    <w:rsid w:val="00507B77"/>
    <w:rsid w:val="0051617D"/>
    <w:rsid w:val="005237A6"/>
    <w:rsid w:val="00534EF2"/>
    <w:rsid w:val="00537598"/>
    <w:rsid w:val="00553B67"/>
    <w:rsid w:val="005977C9"/>
    <w:rsid w:val="005C18B6"/>
    <w:rsid w:val="005C77DE"/>
    <w:rsid w:val="005D6FF6"/>
    <w:rsid w:val="00605149"/>
    <w:rsid w:val="006333BC"/>
    <w:rsid w:val="00637201"/>
    <w:rsid w:val="00644C24"/>
    <w:rsid w:val="0068257C"/>
    <w:rsid w:val="006955B3"/>
    <w:rsid w:val="006A542A"/>
    <w:rsid w:val="006B5AD4"/>
    <w:rsid w:val="006E0BDE"/>
    <w:rsid w:val="006E0F82"/>
    <w:rsid w:val="006F5F29"/>
    <w:rsid w:val="00756EC5"/>
    <w:rsid w:val="007641C6"/>
    <w:rsid w:val="00772717"/>
    <w:rsid w:val="00777C54"/>
    <w:rsid w:val="007805E7"/>
    <w:rsid w:val="007946F1"/>
    <w:rsid w:val="007A5827"/>
    <w:rsid w:val="007C5028"/>
    <w:rsid w:val="00803C20"/>
    <w:rsid w:val="0080689B"/>
    <w:rsid w:val="00815CA0"/>
    <w:rsid w:val="008171BB"/>
    <w:rsid w:val="008219AC"/>
    <w:rsid w:val="00831DAB"/>
    <w:rsid w:val="008718CE"/>
    <w:rsid w:val="00885AE5"/>
    <w:rsid w:val="008A2B3E"/>
    <w:rsid w:val="008C6960"/>
    <w:rsid w:val="008F5D4E"/>
    <w:rsid w:val="00923618"/>
    <w:rsid w:val="009523E0"/>
    <w:rsid w:val="00994142"/>
    <w:rsid w:val="009A44F4"/>
    <w:rsid w:val="009E76B8"/>
    <w:rsid w:val="009F56CC"/>
    <w:rsid w:val="00A04527"/>
    <w:rsid w:val="00A06146"/>
    <w:rsid w:val="00A14BC1"/>
    <w:rsid w:val="00A44D3F"/>
    <w:rsid w:val="00A61B40"/>
    <w:rsid w:val="00A73A14"/>
    <w:rsid w:val="00AB0007"/>
    <w:rsid w:val="00AC7B98"/>
    <w:rsid w:val="00AE3199"/>
    <w:rsid w:val="00AE640F"/>
    <w:rsid w:val="00AF74DF"/>
    <w:rsid w:val="00B2054A"/>
    <w:rsid w:val="00B41DB2"/>
    <w:rsid w:val="00B62486"/>
    <w:rsid w:val="00B71561"/>
    <w:rsid w:val="00B71784"/>
    <w:rsid w:val="00B7235F"/>
    <w:rsid w:val="00B9654B"/>
    <w:rsid w:val="00BF6B3E"/>
    <w:rsid w:val="00C138F2"/>
    <w:rsid w:val="00C14906"/>
    <w:rsid w:val="00C37746"/>
    <w:rsid w:val="00C46ECA"/>
    <w:rsid w:val="00C944AE"/>
    <w:rsid w:val="00CB1537"/>
    <w:rsid w:val="00CB4E87"/>
    <w:rsid w:val="00CC23F2"/>
    <w:rsid w:val="00CC5B8A"/>
    <w:rsid w:val="00CD186B"/>
    <w:rsid w:val="00CD1FDF"/>
    <w:rsid w:val="00CF0BDC"/>
    <w:rsid w:val="00CF1293"/>
    <w:rsid w:val="00D1356E"/>
    <w:rsid w:val="00D13CDA"/>
    <w:rsid w:val="00D27A1B"/>
    <w:rsid w:val="00D27D07"/>
    <w:rsid w:val="00D413B8"/>
    <w:rsid w:val="00D433AF"/>
    <w:rsid w:val="00D75FDF"/>
    <w:rsid w:val="00D91A3E"/>
    <w:rsid w:val="00D95B17"/>
    <w:rsid w:val="00DA1B04"/>
    <w:rsid w:val="00DA1C86"/>
    <w:rsid w:val="00DA614C"/>
    <w:rsid w:val="00DB14EB"/>
    <w:rsid w:val="00DE2AA8"/>
    <w:rsid w:val="00E376BB"/>
    <w:rsid w:val="00E65836"/>
    <w:rsid w:val="00E65DE4"/>
    <w:rsid w:val="00E833DB"/>
    <w:rsid w:val="00E83867"/>
    <w:rsid w:val="00E91795"/>
    <w:rsid w:val="00EA6A4D"/>
    <w:rsid w:val="00EC40B9"/>
    <w:rsid w:val="00ED4A71"/>
    <w:rsid w:val="00EE1214"/>
    <w:rsid w:val="00EE4127"/>
    <w:rsid w:val="00EE5683"/>
    <w:rsid w:val="00EF4113"/>
    <w:rsid w:val="00F326D4"/>
    <w:rsid w:val="00F40619"/>
    <w:rsid w:val="00F406C4"/>
    <w:rsid w:val="00F452F2"/>
    <w:rsid w:val="00F50D1E"/>
    <w:rsid w:val="00F551DD"/>
    <w:rsid w:val="00F76263"/>
    <w:rsid w:val="00F87ED5"/>
    <w:rsid w:val="00FB2FB9"/>
    <w:rsid w:val="00FB55FC"/>
    <w:rsid w:val="00FD0110"/>
    <w:rsid w:val="00FD4D9B"/>
    <w:rsid w:val="00FF78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D20C-8DF6-41BE-A2E1-F11C9760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507B77"/>
    <w:rPr>
      <w:color w:val="800080"/>
      <w:u w:val="single"/>
    </w:rPr>
  </w:style>
  <w:style w:type="character" w:styleId="Hyperlink">
    <w:name w:val="Hyperlink"/>
    <w:basedOn w:val="DefaultParagraphFont"/>
    <w:uiPriority w:val="99"/>
    <w:rsid w:val="00D27A1B"/>
    <w:rPr>
      <w:color w:val="0000FF"/>
      <w:u w:val="single"/>
    </w:rPr>
  </w:style>
  <w:style w:type="paragraph" w:customStyle="1" w:styleId="nqtitle">
    <w:name w:val="nqtitle"/>
    <w:basedOn w:val="Normal"/>
    <w:rsid w:val="00473B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473B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A2AF4"/>
  </w:style>
  <w:style w:type="character" w:customStyle="1" w:styleId="text-red">
    <w:name w:val="text-red"/>
    <w:basedOn w:val="DefaultParagraphFont"/>
    <w:rsid w:val="00176240"/>
  </w:style>
  <w:style w:type="character" w:styleId="Emphasis">
    <w:name w:val="Emphasis"/>
    <w:basedOn w:val="DefaultParagraphFont"/>
    <w:qFormat/>
    <w:rsid w:val="00803C20"/>
    <w:rPr>
      <w:i/>
      <w:iCs/>
    </w:rPr>
  </w:style>
  <w:style w:type="character" w:styleId="Strong">
    <w:name w:val="Strong"/>
    <w:basedOn w:val="DefaultParagraphFont"/>
    <w:qFormat/>
    <w:rsid w:val="00FF78F0"/>
    <w:rPr>
      <w:b/>
      <w:bCs/>
    </w:rPr>
  </w:style>
  <w:style w:type="paragraph" w:styleId="ListParagraph">
    <w:name w:val="List Paragraph"/>
    <w:basedOn w:val="Normal"/>
    <w:uiPriority w:val="34"/>
    <w:qFormat/>
    <w:rsid w:val="000D3622"/>
    <w:pPr>
      <w:ind w:left="720"/>
      <w:contextualSpacing/>
    </w:pPr>
  </w:style>
  <w:style w:type="paragraph" w:styleId="Header">
    <w:name w:val="header"/>
    <w:basedOn w:val="Normal"/>
    <w:link w:val="HeaderChar"/>
    <w:uiPriority w:val="99"/>
    <w:semiHidden/>
    <w:unhideWhenUsed/>
    <w:rsid w:val="000E41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4155"/>
  </w:style>
  <w:style w:type="paragraph" w:styleId="Footer">
    <w:name w:val="footer"/>
    <w:basedOn w:val="Normal"/>
    <w:link w:val="FooterChar"/>
    <w:uiPriority w:val="99"/>
    <w:unhideWhenUsed/>
    <w:rsid w:val="000E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van-ban/Lao-dong-Tien-luong/Quyet-dinh-11-2006-QD-BNV-tieu-chuan-nghiep-vu-ngach-vien-chuc-nganh-khoa-hoc-cong-nghe/14753/noi-dung.aspx" TargetMode="External"/><Relationship Id="rId117" Type="http://schemas.openxmlformats.org/officeDocument/2006/relationships/hyperlink" Target="http://thuvienphapluat.vn/van-ban/Ke-toan-Kiem-toan/Thong-tu-lien-tich-01-2007-TTLT-BNV-BTC-huong-dan-thuc-hien-che-do-tien-luong-doi-voi-can-bo-cong-chuc-vien-chuc-kiem-toan-nha-nuoc/20512/noi-dung.aspx" TargetMode="External"/><Relationship Id="rId21" Type="http://schemas.openxmlformats.org/officeDocument/2006/relationships/hyperlink" Target="http://thuvienphapluat.vn/van-ban/Bo-may-hanh-chinh/Quyet-dinh-77-2004-QD-BNV-ma-so-ngach-cong-chuc-chuyen-nganh-quan-ly-thi-truong-ngach-vien-chuc-van-hoa-thong-tin/52550/noi-dung.aspx" TargetMode="External"/><Relationship Id="rId42" Type="http://schemas.openxmlformats.org/officeDocument/2006/relationships/hyperlink" Target="http://thuvienphapluat.vn/van-ban/Bo-may-hanh-chinh/Nghi-dinh-32-2008-ND-CP-chuc-nang-nhiem-vu-quyen-han-co-cau-to-chuc-Bo-Giao-duc-Dao-tao/64203/noi-dung.aspx" TargetMode="External"/><Relationship Id="rId47" Type="http://schemas.openxmlformats.org/officeDocument/2006/relationships/hyperlink" Target="http://thuvienphapluat.vn/van-ban/Bao-hiem/Nghi-dinh-94-2008-ND-CP-chuc-nang-nhiem-vu-quyen-han-co-cau-to-chuc-cua-Bao-hiem-xa-hoi-Viet-Nam-69774.aspx" TargetMode="External"/><Relationship Id="rId63" Type="http://schemas.openxmlformats.org/officeDocument/2006/relationships/hyperlink" Target="https://thuvienphapluat.vn/van-ban/Bo-may-hanh-chinh/Thong-tu-lien-tich-10-2005-TTLT-BXD-BNV-huong-dan-nhiem-vu-quyen-han-to-chuc-bien-che-Thanh-tra-xay-dung-o-dia-phuong-2302.aspx" TargetMode="External"/><Relationship Id="rId68" Type="http://schemas.openxmlformats.org/officeDocument/2006/relationships/hyperlink" Target="https://thuvienphapluat.vn/van-ban/Bo-may-hanh-chinh/Thong-tu-lien-tich-71-2007-TTLT-BGDDT-BNV-huong-dan-dinh-muc-bien-che-su-nghiep-trong-cac-co-so-giao-duc-mam-non-cong-lap-59358.aspx" TargetMode="External"/><Relationship Id="rId84" Type="http://schemas.openxmlformats.org/officeDocument/2006/relationships/hyperlink" Target="https://thuvienphapluat.vn/van-ban/Bo-may-hanh-chinh/Thong-tu-lien-tich-31-2009-TTLT-BNNPTNT-BNV-huong-dan-chuc-nang-nhiem-vu-quyen-han-to-chuc-va-bien-che-Chi-cuc-QLCL-Nong-lam-san-va-Thuy-san-90200.aspx" TargetMode="External"/><Relationship Id="rId89" Type="http://schemas.openxmlformats.org/officeDocument/2006/relationships/hyperlink" Target="https://thuvienphapluat.vn/van-ban/Bo-may-hanh-chinh/Thong-tu-lien-tich-05-2010-TTLT-BTNMT-BNV-BTC-huong-dan-chuc-nang-nhiem-vu-quyen-han-to-chuc-bien-che-tai-chinh-Van-phong-dang-ky-quyen-su-dung-dat-102504.aspx" TargetMode="External"/><Relationship Id="rId112" Type="http://schemas.openxmlformats.org/officeDocument/2006/relationships/hyperlink" Target="http://thuvienphapluat.vn/van-ban/Bao-hiem/Thong-tu-lien-tich-79-2004-TTLT-BNV-BLDTBXH-BTC-che-do-chinh-sach-doi-voi-nguoi-lam-cong-tac-co-yeu/52549/noi-dung.aspx" TargetMode="External"/><Relationship Id="rId133" Type="http://schemas.openxmlformats.org/officeDocument/2006/relationships/hyperlink" Target="https://thuvienphapluat.vn/van-ban/Bo-may-hanh-chinh/Thong-tu-07-2014-TT-BNV-huong-dan-cac-nghi-dinh-huong-dan-Luat-thi-dua-khen-thuong-248335.aspx" TargetMode="External"/><Relationship Id="rId138" Type="http://schemas.openxmlformats.org/officeDocument/2006/relationships/hyperlink" Target="http://thuvienphapluat.vn/van-ban/Bo-may-hanh-chinh/Thong-tu-02-2010-TT-BNV-chuc-nang-nhiem-vu-quyen-han-to-chuc-Van-thu-Luu-tru/105006/noi-dung.aspx" TargetMode="External"/><Relationship Id="rId154" Type="http://schemas.openxmlformats.org/officeDocument/2006/relationships/hyperlink" Target="http://thuvienphapluat.vn/van-ban/Bo-may-hanh-chinh/Thong-tu-01-2006-TT-BNV-huong-dan-giai-quyet-khieu-nai-quyet-dinh-ky-luat-cong-chuc-co-quan-hanh-chinh-nha-nuoc/8876/noi-dung.aspx" TargetMode="External"/><Relationship Id="rId159" Type="http://schemas.openxmlformats.org/officeDocument/2006/relationships/hyperlink" Target="http://thuvienphapluat.vn/van-ban/Lao-dong-Tien-luong/Quyet-dinh-12-2006-QD-BNV-Noi-quy-ky-thi-tuyen-thi-nang-ngach-can-bo-cong-chuc-14836.aspx" TargetMode="External"/><Relationship Id="rId16" Type="http://schemas.openxmlformats.org/officeDocument/2006/relationships/hyperlink" Target="http://thuvienphapluat.vn/van-ban/Bo-may-hanh-chinh/Thong-tu-08-2010-TT-BNV-chuc-danh-ma-so-cac-ngach-vien-chuc-cong-tac-xa-hoi/110844/noi-dung.aspx" TargetMode="External"/><Relationship Id="rId107" Type="http://schemas.openxmlformats.org/officeDocument/2006/relationships/hyperlink" Target="https://thuvienphapluat.vn/van-ban/Lao-dong-Tien-luong/Thong-tu-05-2016-TT-BNV-huong-dan-thuc-hien-muc-luong-co-so-doi-tuong-huong-luong-phu-cap-314450.aspx" TargetMode="External"/><Relationship Id="rId11" Type="http://schemas.openxmlformats.org/officeDocument/2006/relationships/hyperlink" Target="http://thuvienphapluat.vn/van-ban/Ke-toan-Kiem-toan/Nghi-dinh-32-2011-ND-CP-sua-doi-Nghi-dinh-162-2006-ND-CP-che-do-tien-luong/124126/noi-dung.aspx" TargetMode="External"/><Relationship Id="rId32" Type="http://schemas.openxmlformats.org/officeDocument/2006/relationships/hyperlink" Target="https://thuvienphapluat.vn/van-ban/Thue-Phi-Le-Phi/Thong-tu-lien-tich-163-2010-TTLT-BTC-BNV-huong-dan-muc-thu-che-do-thu-nop-113546.aspx" TargetMode="External"/><Relationship Id="rId37" Type="http://schemas.openxmlformats.org/officeDocument/2006/relationships/hyperlink" Target="http://thuvienphapluat.vn/van-ban/Bo-may-hanh-chinh/Nghi-dinh-01-2008-ND-CP-chuc-nang-nhiem-vu-quyen-han-co-cau-to-chuc-Bo-Nong-nghiep-va-Phat-trien-nong-thon-61204.aspx" TargetMode="External"/><Relationship Id="rId53" Type="http://schemas.openxmlformats.org/officeDocument/2006/relationships/hyperlink" Target="https://thuvienphapluat.vn/van-ban/Bo-may-hanh-chinh/Nghi-dinh-61-2012-ND-CP-quy-dinh-chuc-nang-nhiem-vu-quyen-han-co-cau-to-chuc-145679.aspx" TargetMode="External"/><Relationship Id="rId58" Type="http://schemas.openxmlformats.org/officeDocument/2006/relationships/hyperlink" Target="http://thuvienphapluat.vn/van-ban/Bo-may-hanh-chinh/Quyet-dinh-72-2005-QD-TTg-thanh-lap-chuc-nang-nhiem-vu-quyen-han-co-cau-to-chuc-Ban-Quan-ly-Khu-kinh-te-Dung-Quat/53004/noi-dung.aspx" TargetMode="External"/><Relationship Id="rId74" Type="http://schemas.openxmlformats.org/officeDocument/2006/relationships/hyperlink" Target="https://thuvienphapluat.vn/van-ban/Cong-nghe-thong-tin/Thong-tu-lien-tich-03-2008-TTLT-BTTTT-BNV-huong-dan-chuc-nang-nhiem-vu-quyen-han-va-co-cau-to-chuc-cua-So-Thong-tin-va-Truyen-thong-67827.aspx" TargetMode="External"/><Relationship Id="rId79" Type="http://schemas.openxmlformats.org/officeDocument/2006/relationships/hyperlink" Target="https://thuvienphapluat.vn/van-ban/Bo-may-hanh-chinh/Thong-tu-lien-tich-475-2009-TTLT-TTCP-BNV-huong-dan-chuc-nang-nhiem-vu-quyen-han-va-co-cau-to-chuc-cua-Thanh-tra-tinh-thanh-pho-huyen-quan-xa-TP-86361.aspx" TargetMode="External"/><Relationship Id="rId102" Type="http://schemas.openxmlformats.org/officeDocument/2006/relationships/hyperlink" Target="https://thuvienphapluat.vn/van-ban/Lao-dong-Tien-luong/Nghi-dinh-47-2016-ND-CP-quy-dinh-muc-luong-co-so-can-bo-cong-chuc-vien-chuc-luc-luong-vu-trang-312623.aspx" TargetMode="External"/><Relationship Id="rId123" Type="http://schemas.openxmlformats.org/officeDocument/2006/relationships/hyperlink" Target="http://thuvienphapluat.vn/van-ban/Bo-may-hanh-chinh/Thong-tu-lien-tich-04-2010-TTLT-BNV-BTC-huong-dan-Nghi-dinh-01-2009-ND-CP/107233/noi-dung.aspx" TargetMode="External"/><Relationship Id="rId128" Type="http://schemas.openxmlformats.org/officeDocument/2006/relationships/hyperlink" Target="http://thuvienphapluat.vn/van-ban/Bo-may-hanh-chinh/Nghi-dinh-42-2010-ND-CP-huong-dan-Luat-Thi-dua-Khen-thuong-Luat-sua-doi-Luat-Thi-dua-Khen-thuong-104384.aspx" TargetMode="External"/><Relationship Id="rId144" Type="http://schemas.openxmlformats.org/officeDocument/2006/relationships/hyperlink" Target="https://thuvienphapluat.vn/van-ban/Bo-may-hanh-chinh/Thong-tu-01-2016-TT-BNV-huong-dan-thuc-hien-dan-chu-hoat-dong-co-quan-hanh-chinh-don-vi-su-nghiep-301332.aspx" TargetMode="External"/><Relationship Id="rId149" Type="http://schemas.openxmlformats.org/officeDocument/2006/relationships/hyperlink" Target="https://thuvienphapluat.vn/van-ban/bo-may-hanh-chinh/nghi-dinh-101-2017-nd-cp-dao-tao-boi-duong-can-bo-cong-chuc-vien-chuc-319214.aspx" TargetMode="External"/><Relationship Id="rId5" Type="http://schemas.openxmlformats.org/officeDocument/2006/relationships/webSettings" Target="webSettings.xml"/><Relationship Id="rId90" Type="http://schemas.openxmlformats.org/officeDocument/2006/relationships/hyperlink" Target="https://thuvienphapluat.vn/van-ban/Bo-may-hanh-chinh/Thong-tu-lien-tich-11-2010-TTLT-BTP-BNV-huong-dan-quyen-tu-chu-tu-chiu-107601.aspx" TargetMode="External"/><Relationship Id="rId95" Type="http://schemas.openxmlformats.org/officeDocument/2006/relationships/hyperlink" Target="https://thuvienphapluat.vn/van-ban/Bo-may-hanh-chinh/Thong-tu-37-2011-TTLT-BNNPTNT-BNV-huong-dan-chuc-nang-nhiem-vu-quyen-han-124750.aspx" TargetMode="External"/><Relationship Id="rId160" Type="http://schemas.openxmlformats.org/officeDocument/2006/relationships/hyperlink" Target="http://thuvienphapluat.vn/van-ban/Lao-dong-Tien-luong/Thong-tu-45-TCCP-BCTL-huong-dan-che-do-nang-bac-luong-thuong-xuyen-hang-nam-can-bo-cong-chuc-khu-vuc-hanh-chinh-su-nghiep-Dang-doan-the/39705/noi-dung.aspx" TargetMode="External"/><Relationship Id="rId165" Type="http://schemas.openxmlformats.org/officeDocument/2006/relationships/footer" Target="footer1.xml"/><Relationship Id="rId22" Type="http://schemas.openxmlformats.org/officeDocument/2006/relationships/hyperlink" Target="http://thuvienphapluat.vn/van-ban/Bo-may-hanh-chinh/Quyet-dinh-28-2005-QD-BNV-tieu-chuan-nghiep-vu-ngach-vien-chuc-y-te-cong-cong/53350/noi-dung.aspx" TargetMode="External"/><Relationship Id="rId27" Type="http://schemas.openxmlformats.org/officeDocument/2006/relationships/hyperlink" Target="http://thuvienphapluat.vn/van-ban/Bo-may-hanh-chinh/Quyet-dinh-01-2007-QD-BNV-tieu-chuan-ngach-tham-tra-vien-tham-tra-vien-chinh-cao-cap-thi-hanh-an-dan-su/16972/noi-dung.aspx" TargetMode="External"/><Relationship Id="rId43" Type="http://schemas.openxmlformats.org/officeDocument/2006/relationships/hyperlink" Target="http://thuvienphapluat.vn/van-ban/Bo-may-hanh-chinh/Nghi-dinh-37-2008-ND-CP-quy-dinh-chuc-nang-nhiem-vu-quyen-han-co-cau-to-chuc-ban-quan-ly-lang-Chu-tich-Ho-Chi-Minh/64565/noi-dung.aspx" TargetMode="External"/><Relationship Id="rId48" Type="http://schemas.openxmlformats.org/officeDocument/2006/relationships/hyperlink" Target="http://thuvienphapluat.vn/van-ban/Bo-may-hanh-chinh/Nghi-dinh-16-2009-ND-CP-to-chuc-co-quan-chuyen-mon-thuoc-Uy-ban-nhan-dan-tinh-thanh-pho-thuoc-Trung-uong-sua-doi-Nghi-dinh-13-2008-ND-CP/85050/noi-dung.aspx" TargetMode="External"/><Relationship Id="rId64" Type="http://schemas.openxmlformats.org/officeDocument/2006/relationships/hyperlink" Target="https://thuvienphapluat.vn/van-ban/Tai-chinh-nha-nuoc/Thong-tu-lien-tich-03-2006-TTLT-BTC-BNV-huong-dan-ND-130-2005-ND-tu-chu-chiu-trach-nhiem-su-dung-bien-che-kinh-phi-quan-ly-hanh-chinh-co-quan-nha-nuoc-8891.aspx" TargetMode="External"/><Relationship Id="rId69" Type="http://schemas.openxmlformats.org/officeDocument/2006/relationships/hyperlink" Target="https://thuvienphapluat.vn/van-ban/Bo-may-hanh-chinh/Thong-tu-lien-tich-03-2008-TTLT-BYT-BNV-huong-dan-chuc-nang-nhiem-vu-quyen-han-va-co-cau-to-chuc-cua-So-Y-te-Phong-Y-te-thuoc-UBND-tinh-cap-huyen-65258.aspx" TargetMode="External"/><Relationship Id="rId113" Type="http://schemas.openxmlformats.org/officeDocument/2006/relationships/hyperlink" Target="http://thuvienphapluat.vn/van-ban/Lao-dong-Tien-luong/Thong-tu-lien-tich-24-2005-TTLT-BNV-BTC-huong-dan-che-do-tien-luong-nguoi-lam-viec-trong-to-chuc-co-yeu-huong-luong-phu-cap-tu-ngan-sach-nha-nuoc-52854.aspx" TargetMode="External"/><Relationship Id="rId118" Type="http://schemas.openxmlformats.org/officeDocument/2006/relationships/hyperlink" Target="https://thuvienphapluat.vn/van-ban/Lao-dong-Tien-luong/Thong-tu-lien-tich-13-2007-TTLT-BLDTBXH-BNV-BTC-huong-dan-phu-cap-can-bo-vien-chuc-lam-viec-quan-ly-nguoi-nghien-ma-tuy-ban-dam-va-sau-cai-nghien-54486.aspx" TargetMode="External"/><Relationship Id="rId134" Type="http://schemas.openxmlformats.org/officeDocument/2006/relationships/hyperlink" Target="http://thuvienphapluat.vn/van-ban/Van-hoa-Xa-hoi/Thong-tu-lien-tich-03-2011-TTLT-BNV-TTCP-khen-thuong-cho-ca-nhan/119797/noi-dung.aspx" TargetMode="External"/><Relationship Id="rId139" Type="http://schemas.openxmlformats.org/officeDocument/2006/relationships/hyperlink" Target="https://thuvienphapluat.vn/van-ban/bo-may-hanh-chinh/thong-tu-06-2015-tt-bnv-chuc-nang-nhiem-vu-quyen-han-to-chuc-cua-to-chuc-van-thu-luu-tru-299594.aspx" TargetMode="External"/><Relationship Id="rId80" Type="http://schemas.openxmlformats.org/officeDocument/2006/relationships/hyperlink" Target="https://thuvienphapluat.vn/van-ban/Bo-may-hanh-chinh/Thong-tu-lien-tich-01-2009-TTLT-BTP-BNV-huong-dan-chuc-nang-nhiem-vu-quyen-han-va-co-cau-to-chuc-cua-So-Tu-phap-87763.aspx" TargetMode="External"/><Relationship Id="rId85" Type="http://schemas.openxmlformats.org/officeDocument/2006/relationships/hyperlink" Target="https://thuvienphapluat.vn/van-ban/Dau-tu/Thong-tu-lien-tich-so-05-2009-TTLT-BKHDT-BNV-huong-dan-chuc-nang-nhiem-vu-quyen-han-co-cau-to-chuc-cua-co-quan-chuyen-mon-linh-vuc-ke-hoach-dau-tu-92770.aspx" TargetMode="External"/><Relationship Id="rId150" Type="http://schemas.openxmlformats.org/officeDocument/2006/relationships/hyperlink" Target="http://thuvienphapluat.vn/van-ban/Lao-dong-Tien-luong/Thong-tu-lien-tich-06-2011-TTLT-BNV-BGDDT-tieu-chuan-nhiem-vu-che-do/125639/noi-dung.aspx" TargetMode="External"/><Relationship Id="rId155" Type="http://schemas.openxmlformats.org/officeDocument/2006/relationships/hyperlink" Target="http://thuvienphapluat.vn/van-ban/Bo-may-hanh-chinh/Thong-tu-08-2009-TT-BNV-thanh-lap-Ban-cong-tac-nguoi-cao-tuoi-tinh-thanh-pho-thuoc-trung-uong/94636/noi-dung.aspx" TargetMode="External"/><Relationship Id="rId12" Type="http://schemas.openxmlformats.org/officeDocument/2006/relationships/hyperlink" Target="https://thuvienphapluat.vn/van-ban/Doanh-nghiep/Nghi-dinh-66-2011-ND-CP-ap-dung-Luat-Can-bo-cong-chuc-127263.aspx" TargetMode="External"/><Relationship Id="rId17" Type="http://schemas.openxmlformats.org/officeDocument/2006/relationships/hyperlink" Target="http://thuvienphapluat.vn/van-ban/Lao-dong-Tien-luong/Thong-tu-06-2011-TT-BNV-chuc-danh-ma-so-ngach-vien-chuc-ho-sinh-119781.aspx" TargetMode="External"/><Relationship Id="rId33" Type="http://schemas.openxmlformats.org/officeDocument/2006/relationships/hyperlink" Target="https://thuvienphapluat.vn/van-ban/Lao-dong-Tien-luong/Thong-tu-lien-tich-23-2011-TTLT-BTP-BNV-huong-dan-thuc-hien-chuyen-ngach-133435.aspx" TargetMode="External"/><Relationship Id="rId38" Type="http://schemas.openxmlformats.org/officeDocument/2006/relationships/hyperlink" Target="http://thuvienphapluat.vn/van-ban/Bo-may-hanh-chinh/Nghi-dinh-13-2008-ND-CP-to-chuc-co-quan-chuyen-mon-thuoc-Uy-ban-nhan-dan-tinh-thanh-pho-truc-thuoc-Trung-uong-62259.aspx" TargetMode="External"/><Relationship Id="rId59" Type="http://schemas.openxmlformats.org/officeDocument/2006/relationships/hyperlink" Target="http://thuvienphapluat.vn/van-ban/Thuong-mai/Quyet-dinh-114-2005-QD-TTg-thanh-lap-ban-hanh-Quy-che-to-chuc-hoat-dong-mang-luoi-co-quan-Thong-bao-Diem-hoi-dap-Viet-Nam-hang-rao-ki-thuat-thuong-mai/2605/noi-dung.aspx" TargetMode="External"/><Relationship Id="rId103" Type="http://schemas.openxmlformats.org/officeDocument/2006/relationships/hyperlink" Target="https://thuvienphapluat.vn/van-ban/Lao-dong-Tien-luong/Nghi-dinh-47-2017-ND-CP-muc-luong-co-so-doi-voi-can-bo-cong-vien-chuc-luc-luong-vu-trang-301465.aspx" TargetMode="External"/><Relationship Id="rId108" Type="http://schemas.openxmlformats.org/officeDocument/2006/relationships/hyperlink" Target="https://thuvienphapluat.vn/van-ban/Lao-dong-Tien-luong/Thong-tu-02-2017-TT-BNV-huong-dan-muc-luong-co-so-can-bo-cong-chuc-vien-chuc-349418.aspx" TargetMode="External"/><Relationship Id="rId124" Type="http://schemas.openxmlformats.org/officeDocument/2006/relationships/hyperlink" Target="https://thuvienphapluat.vn/van-ban/Giao-duc/Thong-tu-lien-tich-09-2013-TTLT-BGDDT-BTC-BNV-huong-dan-chi-ho-tro-an-trua-175579.aspx" TargetMode="External"/><Relationship Id="rId129" Type="http://schemas.openxmlformats.org/officeDocument/2006/relationships/hyperlink" Target="http://thuvienphapluat.vn/van-ban/Van-hoa-Xa-hoi/Nghi-dinh-39-2012-ND-CP-sua-doi-Nghi-dinh-42-2010-ND-CP-huong-dan-Luat-thi-dua-138773.aspx" TargetMode="External"/><Relationship Id="rId54" Type="http://schemas.openxmlformats.org/officeDocument/2006/relationships/hyperlink" Target="https://thuvienphapluat.vn/van-ban/Bo-may-hanh-chinh/Nghi-dinh-61-2012-ND-CP-quy-dinh-chuc-nang-nhiem-vu-quyen-han-co-cau-to-chuc-145679.aspx" TargetMode="External"/><Relationship Id="rId70" Type="http://schemas.openxmlformats.org/officeDocument/2006/relationships/hyperlink" Target="https://thuvienphapluat.vn/van-ban/Bo-may-hanh-chinh/Thong-tu-lien-tich-61-2008-TTLT-BNN-BNV-huong-dan-chuc-nang-nhiem-vu-quyen-han-va-co-cau-to-chuc-cua-CQ-chuyen-mon-thuoc-UBND-cap-Xa-ve-NT-PTNT-65943.aspx" TargetMode="External"/><Relationship Id="rId75" Type="http://schemas.openxmlformats.org/officeDocument/2006/relationships/hyperlink" Target="https://thuvienphapluat.vn/van-ban/Bo-may-hanh-chinh/Thong-tu-lien-tich-10-2008-TTLT-BLDTBXH-BNV-huong-dan-chuc-nang-nhiem-vu-quyen-han-va-co-cau-to-chuc-cua-Co-quan-chuyen-mon-thuoc-UBND-68088.aspx" TargetMode="External"/><Relationship Id="rId91" Type="http://schemas.openxmlformats.org/officeDocument/2006/relationships/hyperlink" Target="https://thuvienphapluat.vn/van-ban/Bo-may-hanh-chinh/Thong-tu-lien-tich-04-2010-TTLT-UBDT-BNV-huong-dan-chuc-nang-nhiem-vu-quyen-han-112080.aspx" TargetMode="External"/><Relationship Id="rId96" Type="http://schemas.openxmlformats.org/officeDocument/2006/relationships/hyperlink" Target="https://thuvienphapluat.vn/van-ban/Tai-chinh-nha-nuoc/Thong-tu-lien-tich-18-2011-TTLT-BTP-BNV-huong-dan-nhiem-vu-quyen-han-to-chuc-130772.aspx" TargetMode="External"/><Relationship Id="rId140" Type="http://schemas.openxmlformats.org/officeDocument/2006/relationships/hyperlink" Target="http://thuvienphapluat.vn/van-ban/Linh-vuc-khac/Thong-tu-14-2011-TT-BNV-quan-ly-ho-so-tai-lieu-hinh-thanh-trong-hoat-dong/132292/noi-dung.aspx" TargetMode="External"/><Relationship Id="rId145" Type="http://schemas.openxmlformats.org/officeDocument/2006/relationships/hyperlink" Target="http://thuvienphapluat.vn/van-ban/Bo-may-hanh-chinh/Nghi-dinh-18-2010-ND-CP-dao-tao-boi-duong-cong-chuc/101959/noi-dung.aspx" TargetMode="External"/><Relationship Id="rId161" Type="http://schemas.openxmlformats.org/officeDocument/2006/relationships/hyperlink" Target="http://thuvienphapluat.vn/van-ban/Lao-dong-Tien-luong/Thong-tu-12-1998-TT-TCCP-sua-doi-diem-3-phan-II-Thong-tu-474-TCCP-BCTL-che-do-nang-bac-luong-nam-1995-nhan-vien-chuc-hanh-chinh-su-nghiep-Dang/44924/noi-dung.aspx"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uvienphapluat.vn/van-ban/Bo-may-hanh-chinh/Thong-tu-06-2010-TT-BNV-chuc-danh-ma-so-ngach-vien-chuc-Tro-giup-vien-phap-ly-109324.aspx" TargetMode="External"/><Relationship Id="rId23" Type="http://schemas.openxmlformats.org/officeDocument/2006/relationships/hyperlink" Target="http://thuvienphapluat.vn/van-ban/Bo-may-hanh-chinh/Quyet-dinh-41-2005-QD-BNV-Tieu-chuan-nghiep-vu-ngach-vien-chuc-y-te-dieu-duong-4729.aspx" TargetMode="External"/><Relationship Id="rId28" Type="http://schemas.openxmlformats.org/officeDocument/2006/relationships/hyperlink" Target="http://thuvienphapluat.vn/van-ban/Bo-may-hanh-chinh/Quyet-dinh-02-2007-QD-BNV-ma-so-ngach-tham-tra-vien-chinh-cao-cap-thi-hanh-an-dan-su/16974/noi-dung.aspx" TargetMode="External"/><Relationship Id="rId36" Type="http://schemas.openxmlformats.org/officeDocument/2006/relationships/hyperlink" Target="http://thuvienphapluat.vn/van-ban/Bo-may-hanh-chinh/Nghi-dinh-83-2006-ND-CP-trinh-tu-thu-tuc-thanh-lap-to-chuc-lai-giai-the-to-chuc-hanh-chinh-to-chuc-su-nghiep-nha-nuoc-13592.aspx" TargetMode="External"/><Relationship Id="rId49" Type="http://schemas.openxmlformats.org/officeDocument/2006/relationships/hyperlink" Target="http://thuvienphapluat.vn/van-ban/Bo-may-hanh-chinh/Nghi-dinh-12-2010-ND-CP-sua-doi-Nghi-dinh-14-2008-ND-CP-to-chuc-cac-co-quan-chuyen-mon-Uy-ban-nhan-dan-huyen-quan-thi-xa-thanh-pho/101612/noi-dung.aspx" TargetMode="External"/><Relationship Id="rId57" Type="http://schemas.openxmlformats.org/officeDocument/2006/relationships/hyperlink" Target="http://thuvienphapluat.vn/van-ban/Bo-may-hanh-chinh/Quyet-dinh-141-2004-QD-TTg-thanh-lap-Uy-ban-Quoc-gia-nguoi-cao-tuoi-Viet-Nam/52296/noi-dung.aspx" TargetMode="External"/><Relationship Id="rId106" Type="http://schemas.openxmlformats.org/officeDocument/2006/relationships/hyperlink" Target="https://thuvienphapluat.vn/van-ban/Lao-dong-Tien-luong/Thong-tu-01-2015-TT-BNV-muc-tro-cap-hang-thang-doi-voi-can-bo-xa-da-nghi-viec-266242.aspx" TargetMode="External"/><Relationship Id="rId114" Type="http://schemas.openxmlformats.org/officeDocument/2006/relationships/hyperlink" Target="https://thuvienphapluat.vn/van-ban/Lao-dong-Tien-luong/Thong-tu-lien-tich-128-2005-TTLT-BNV-BTC-BLDTBXH-tieu-chuan-trang-phuc-che-do-nghi-va-nghia-vu-lao-dong-cong-ich-hang-nam-voi-nguoi-lam-co-yeu-6856.aspx" TargetMode="External"/><Relationship Id="rId119" Type="http://schemas.openxmlformats.org/officeDocument/2006/relationships/hyperlink" Target="https://thuvienphapluat.vn/van-ban/Tai-chinh-nha-nuoc/Thong-tu-lien-tich-69-2008-TTLT-BTC-BNV-che-do-phu-cap-uu-dai-theo-nghe-du-tru-quoc-gia-68841.aspx" TargetMode="External"/><Relationship Id="rId127" Type="http://schemas.openxmlformats.org/officeDocument/2006/relationships/hyperlink" Target="https://thuvienphapluat.vn/van-ban/Bo-may-hanh-chinh/Nghi-dinh-85-2014-ND-CP-mau-huan-huy-chuong-huy-hieu-ky-niem-chuong-khen-thuong-danh-hieu-thi-dua-248986.aspx" TargetMode="External"/><Relationship Id="rId10" Type="http://schemas.openxmlformats.org/officeDocument/2006/relationships/hyperlink" Target="http://thuvienphapluat.vn/van-ban/Ke-toan-Kiem-toan/Nghi-dinh-162-2006-ND-CP-che-do-tien-luong-trang-phuc-doi-voi-can-bo-cong-vien-chuc-Kiem-toan-Nha-nuoc-uu-tien-doi-voi-kiem-toan-vien-nha-nuoc-16207.aspx" TargetMode="External"/><Relationship Id="rId31" Type="http://schemas.openxmlformats.org/officeDocument/2006/relationships/hyperlink" Target="https://thuvienphapluat.vn/van-ban/Bo-may-hanh-chinh/Thong-tu-lien-tich-114-2005-TTLT-BQP-BNV-huong-dan-thuc-hien-to-chuc-le-tang-doi-voi-quan-nhan-cong-nhan-vien-chuc-quoc-phong-hy-sinh-tu-tran-21620.aspx" TargetMode="External"/><Relationship Id="rId44" Type="http://schemas.openxmlformats.org/officeDocument/2006/relationships/hyperlink" Target="http://thuvienphapluat.vn/van-ban/Bo-may-hanh-chinh/Nghi-dinh-37-2008-ND-CP-quy-dinh-chuc-nang-nhiem-vu-quyen-han-co-cau-to-chuc-ban-quan-ly-lang-Chu-tich-Ho-Chi-Minh/64565/noi-dung.aspx" TargetMode="External"/><Relationship Id="rId52" Type="http://schemas.openxmlformats.org/officeDocument/2006/relationships/hyperlink" Target="https://thuvienphapluat.vn/van-ban/Bo-may-hanh-chinh/Nghi-dinh-36-2012-ND-CP-chuc-nang-nhiem-vu-quyen-han-Bo-co-quan-ngang-Bo-138123.aspx" TargetMode="External"/><Relationship Id="rId60" Type="http://schemas.openxmlformats.org/officeDocument/2006/relationships/hyperlink" Target="http://thuvienphapluat.vn/van-ban/Bo-may-hanh-chinh/Quyet-dinh-76-2009-QD-TTg-kien-toan-Uy-ban-Quoc-gia-Tim-kiem-cuu-nan-he-thong-to-chuc-tim-kiem-cuu-nan-bo-nganh-trung-uong-dia-phuong/88217/noi-dung.aspx" TargetMode="External"/><Relationship Id="rId65" Type="http://schemas.openxmlformats.org/officeDocument/2006/relationships/hyperlink" Target="https://thuvienphapluat.vn/van-ban/Bo-may-hanh-chinh/Thong-tu-lien-tich-35-2006-TTLT-BGDDT-BNV-huong-dan-dinh-muc-bien-che-vien-chuc-o-co-so-giao-duc-pho-thong-cong-lap-13666.aspx" TargetMode="External"/><Relationship Id="rId73" Type="http://schemas.openxmlformats.org/officeDocument/2006/relationships/hyperlink" Target="https://thuvienphapluat.vn/van-ban/Bo-may-hanh-chinh/Thong-tu-lien-tich-05-2008-TTLT-BKHCN-BNV-huong-dan-chuc-nang-nhiem-vu-quyen-han-va-co-cau-to-chuc-cua-Co-quan-chuyen-mon-ve-KHCN-67971.aspx" TargetMode="External"/><Relationship Id="rId78" Type="http://schemas.openxmlformats.org/officeDocument/2006/relationships/hyperlink" Target="https://thuvienphapluat.vn/van-ban/Bo-may-hanh-chinh/Thong-tu-lien-tich-20-2008-TTLT-BXD-BNV-huong-dan-chuc-nang-nhiem-vu-quyen-han-va-co-cau-to-chuc-cua-co-quan-chuyen-mon-82773.aspx" TargetMode="External"/><Relationship Id="rId81" Type="http://schemas.openxmlformats.org/officeDocument/2006/relationships/hyperlink" Target="https://thuvienphapluat.vn/van-ban/Bo-may-hanh-chinh/Thong-tu-lien-tich-90-2009-TTLT-BTC-BNV-huong-dan-chuc-nang-nhiem-vu-quyen-han-va-co-cau-to-chuc-cua-co-quan-chuyen-mon-ve-linh-vuc-tai-chinh-88047.aspx" TargetMode="External"/><Relationship Id="rId86" Type="http://schemas.openxmlformats.org/officeDocument/2006/relationships/hyperlink" Target="https://thuvienphapluat.vn/van-ban/Lao-dong-Tien-luong/Thong-tu-lien-tich-32-2009-TTLT-BLDTBXH-BNV-huong-dan-nhiem-vu-quyen-han-co-cau-to-chuc-va-dinh-muc-can-bo-nhan-vien-cua-Co-so-bao-tro-xa-hoi-cong-lap-95047.aspx" TargetMode="External"/><Relationship Id="rId94" Type="http://schemas.openxmlformats.org/officeDocument/2006/relationships/hyperlink" Target="https://thuvienphapluat.vn/van-ban/Bo-may-hanh-chinh/Thong-tu-lien-tich-07-2011-TTLT-BTNMT-BNV-huong-dan-chuc-nang-nhiem-vu-quyen-han-119093.aspx" TargetMode="External"/><Relationship Id="rId99" Type="http://schemas.openxmlformats.org/officeDocument/2006/relationships/hyperlink" Target="http://thuvienphapluat.vn/van-ban/Doanh-nghiep/Nghi-dinh-51-2013-ND-CP-che-do-tien-luong-thu-lao-tien-thuong-doi-voi-Chu-tich-187389.aspx" TargetMode="External"/><Relationship Id="rId101" Type="http://schemas.openxmlformats.org/officeDocument/2006/relationships/hyperlink" Target="https://thuvienphapluat.vn/van-ban/Lao-dong-Tien-luong/Nghi-dinh-17-2015-ND-CP-tien-luong-tang-them-luc-luong-vu-trang-he-so-tu-2-34-tro-xuong-266306.aspx" TargetMode="External"/><Relationship Id="rId122" Type="http://schemas.openxmlformats.org/officeDocument/2006/relationships/hyperlink" Target="https://thuvienphapluat.vn/van-ban/Lao-dong-Tien-luong/Thong-tu-09-2010-TTLT-BTP-BTC-BNV-huong-dan-Quyet-dinh-74-2009-QD-TTg-104953.aspx" TargetMode="External"/><Relationship Id="rId130" Type="http://schemas.openxmlformats.org/officeDocument/2006/relationships/hyperlink" Target="https://thuvienphapluat.vn/van-ban/Bo-may-hanh-chinh/Nghi-dinh-65-2014-ND-CP-huong-dan-Luat-Thi-dua-khen-thuong-nam-sua-doi-2013-238029.aspx" TargetMode="External"/><Relationship Id="rId135" Type="http://schemas.openxmlformats.org/officeDocument/2006/relationships/hyperlink" Target="http://thuvienphapluat.vn/van-ban/Van-hoa-Xa-hoi/Nghi-dinh-22-2005-ND-CP-huong-dan-Phap-lenh-tin-nguong-ton-giao-52884.aspx" TargetMode="External"/><Relationship Id="rId143" Type="http://schemas.openxmlformats.org/officeDocument/2006/relationships/hyperlink" Target="http://thuvienphapluat.vn/van-ban/Bo-may-hanh-chinh/Nghi-dinh-71-1998-ND-CP-Quy-che-thuc-hien-dan-chu-trong-hoat-dong-cua-co-quan-41998.aspx" TargetMode="External"/><Relationship Id="rId148" Type="http://schemas.openxmlformats.org/officeDocument/2006/relationships/hyperlink" Target="https://thuvienphapluat.vn/van-ban/Bo-may-hanh-chinh/Thong-tu-19-2014-TT-BNV-huong-dan-dao-tao-boi-duong-vien-chuc-259911.aspx" TargetMode="External"/><Relationship Id="rId151" Type="http://schemas.openxmlformats.org/officeDocument/2006/relationships/hyperlink" Target="https://thuvienphapluat.vn/van-ban/bo-may-hanh-chinh/nghi-dinh-101-2017-nd-cp-dao-tao-boi-duong-can-bo-cong-chuc-vien-chuc-319214.aspx" TargetMode="External"/><Relationship Id="rId156" Type="http://schemas.openxmlformats.org/officeDocument/2006/relationships/hyperlink" Target="http://thuvienphapluat.vn/van-ban/Lao-dong-Tien-luong/Nghi-dinh-54-2005-ND-CP-che-do-thoi-viec-boi-thuong-chi-phi-dao-tao-doi-voi-can-bo-cong-chuc-53046.aspx" TargetMode="External"/><Relationship Id="rId164" Type="http://schemas.openxmlformats.org/officeDocument/2006/relationships/hyperlink" Target="http://thuvienphapluat.vn/van-ban/Lao-dong-Tien-luong/Thong-tu-lien-tich-01-2012-TTLT-BNV-BTC-huong-dan-thuc-hien-muc-luong-toi-thieu-139772.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9-2017-TT-BNV-sua-doi-Thong-tu-04-2012-TT-BNV-to-chuc-hoat-dong-cua-thon-to-dan-pho-373112.aspx" TargetMode="External"/><Relationship Id="rId13" Type="http://schemas.openxmlformats.org/officeDocument/2006/relationships/hyperlink" Target="http://thuvienphapluat.vn/van-ban/Lao-dong-Tien-luong/Thong-tu-05-2009-TT-BNV-chuc-danh-ma-so-ngach-vien-chuc-kiem-dinh-ky-thuat-an-toan-lao-dong/88293/noi-dung.aspx" TargetMode="External"/><Relationship Id="rId18" Type="http://schemas.openxmlformats.org/officeDocument/2006/relationships/hyperlink" Target="http://thuvienphapluat.vn/van-ban/Bo-may-hanh-chinh/Thong-tu-12-2011-TT-BNV-chuc-danh-ma-so-ngach-vien-chuc-dan-so/130252/noi-dung.aspx" TargetMode="External"/><Relationship Id="rId39" Type="http://schemas.openxmlformats.org/officeDocument/2006/relationships/hyperlink" Target="http://thuvienphapluat.vn/van-ban/Bo-may-hanh-chinh/Nghi-dinh-14-2008-ND-CP-to-chuc-co-quan-chuyen-mon-thuoc-Uy-ban-nhan-dan-huyen-quan-thi-xa-thanh-pho-thuoc-tinh-62233.aspx" TargetMode="External"/><Relationship Id="rId109" Type="http://schemas.openxmlformats.org/officeDocument/2006/relationships/hyperlink" Target="https://thuvienphapluat.vn/van-ban/Bo-may-hanh-chinh/Thong-tu-04-2017-TT-BNV-dieu-chinh-tro-cap-hang-thang-can-bo-xa-da-nghi-viec-tai-130-CP-111-HDBT-348684.aspx" TargetMode="External"/><Relationship Id="rId34" Type="http://schemas.openxmlformats.org/officeDocument/2006/relationships/hyperlink" Target="http://thuvienphapluat.vn/van-ban/Bo-may-hanh-chinh/Nghi-dinh-115-2005-ND-CP-quy-dinh-co-che-tu-chu-tu-chiu-trach-nhiem-cua-to-chuc-khoa-hoc-va-cong-nghe-cong-lap-3291.aspx" TargetMode="External"/><Relationship Id="rId50" Type="http://schemas.openxmlformats.org/officeDocument/2006/relationships/hyperlink" Target="https://thuvienphapluat.vn/van-ban/Bo-may-hanh-chinh/Nghi-dinh-36-2012-ND-CP-chuc-nang-nhiem-vu-quyen-han-Bo-co-quan-ngang-Bo-138123.aspx" TargetMode="External"/><Relationship Id="rId55" Type="http://schemas.openxmlformats.org/officeDocument/2006/relationships/hyperlink" Target="https://thuvienphapluat.vn/van-ban/Bo-may-hanh-chinh/Nghi-dinh-58-2014-ND-CP-chuc-nang-nhiem-vu-quyen-han-co-cau-to-chuc-Bo-Noi-vu-235518.aspx" TargetMode="External"/><Relationship Id="rId76" Type="http://schemas.openxmlformats.org/officeDocument/2006/relationships/hyperlink" Target="https://thuvienphapluat.vn/van-ban/Bo-may-hanh-chinh/Thong-tu-lien-tich-03-2008-TTLT-BTNMT-BNV-huong-dan-chuc-nang-nhiem-vu-quyen-han-va-co-cau-to-chuc-cua-co-quan-chuyen-mon-ve-tai-nguyen-moi-truong-69100.aspx" TargetMode="External"/><Relationship Id="rId97" Type="http://schemas.openxmlformats.org/officeDocument/2006/relationships/hyperlink" Target="https://thuvienphapluat.vn/van-ban/Bo-may-hanh-chinh/Thong-tu-lien-tich-47-2011-TTLT-BGDDT-BNV-huong-dan-chuc-nang-nhiem-vu-quyen-han-130672.aspx" TargetMode="External"/><Relationship Id="rId104" Type="http://schemas.openxmlformats.org/officeDocument/2006/relationships/hyperlink" Target="http://thuvienphapluat.vn/van-ban/Lao-dong-Tien-luong/Thong-tu-118-2005-TT-BNV-tinh-tro-cap-thoi-viec-nguoi-thoi-viec-tinh-gian-bien-che-huong-dan-Nghi-quyet-16-2000-NQ-CP-09-2003-NQ-CP/5379/noi-dung.aspx" TargetMode="External"/><Relationship Id="rId120" Type="http://schemas.openxmlformats.org/officeDocument/2006/relationships/hyperlink" Target="https://thuvienphapluat.vn/van-ban/Lao-dong-Tien-luong/Thong-tu-lien-tich-09-2008-TTLT-BTP-BNV-BTC-che-do-phu-cap-trach-nhiem-theo-nghe-doi-voi-tham-tra-vien-thi-hanh-an-dan-su-82814.aspx" TargetMode="External"/><Relationship Id="rId125" Type="http://schemas.openxmlformats.org/officeDocument/2006/relationships/hyperlink" Target="http://thuvienphapluat.vn/van-ban/Lao-dong-Tien-luong/Thong-tu-lien-tich-03-2013-TTLT-BNV-BTC-dieu-chinh-muc-tro-cap-can-bo-xa-da-nghi-viec-203341.aspx" TargetMode="External"/><Relationship Id="rId141" Type="http://schemas.openxmlformats.org/officeDocument/2006/relationships/hyperlink" Target="http://thuvienphapluat.vn/van-ban/Bo-may-hanh-chinh/Thong-tu-09-2013-TT-BNV-nam-2013-che-do-bao-cao-thong-ke-van-thu-luu-tru-tai-lieu-luu-tru-212929.aspx" TargetMode="External"/><Relationship Id="rId146" Type="http://schemas.openxmlformats.org/officeDocument/2006/relationships/hyperlink" Target="http://thuvienphapluat.vn/van-ban/Bo-may-hanh-chinh/Thong-tu-03-2011-TT-BNV-huong-dan-Nghi-dinh-18-2010-ND-CP-118721.asp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huvienphapluat.vn/van-ban/Bo-may-hanh-chinh/Thong-tu-lien-tich-07-2008-TTLT-BCT-BNV-huong-dan-chuc-nang-nhiem-vu-quyen-han-va-co-cau-to-chuc-cua-co-quan-chuyen-mon-ve-cong-thuong-66345.aspx" TargetMode="External"/><Relationship Id="rId92" Type="http://schemas.openxmlformats.org/officeDocument/2006/relationships/hyperlink" Target="https://thuvienphapluat.vn/van-ban/Bo-may-hanh-chinh/Thong-tu-lien-tich-26-2010-TTLT-BTNMT-BNV-huong-dan-chuc-nang-nhiem-vu-quyen-han-114243.aspx" TargetMode="External"/><Relationship Id="rId162" Type="http://schemas.openxmlformats.org/officeDocument/2006/relationships/hyperlink" Target="http://thuvienphapluat.vn/van-ban/Lao-dong-Tien-luong/Thong-tu-13-1998-TT-TCCP-sua-doi-Thong-tu-huong-dan-cong-tac-to-chuc-tien-luong-Ban-Quan-ly-khu-cong-nghiep-che-xuat-cong-nghe-cao/44963/noi-dung.aspx" TargetMode="External"/><Relationship Id="rId2" Type="http://schemas.openxmlformats.org/officeDocument/2006/relationships/numbering" Target="numbering.xml"/><Relationship Id="rId29" Type="http://schemas.openxmlformats.org/officeDocument/2006/relationships/hyperlink" Target="http://thuvienphapluat.vn/van-ban/Bo-may-hanh-chinh/Quyet-dinh-01-2008-QD-BNV-chuc-danh-va-ma-so-cac-ngach-vien-chuc-nganh-tai-nguyen-va-moi-truong-69215.aspx" TargetMode="External"/><Relationship Id="rId24" Type="http://schemas.openxmlformats.org/officeDocument/2006/relationships/hyperlink" Target="http://thuvienphapluat.vn/van-ban/Bo-may-hanh-chinh/Quyet-dinh-61-2005-QD-BNV-chuc-danh-ma-so-ngach-vien-chuc-nganh-giao-duc-dao-tao-van-hoa-thong-tin/2292/noi-dung.aspx" TargetMode="External"/><Relationship Id="rId40" Type="http://schemas.openxmlformats.org/officeDocument/2006/relationships/hyperlink" Target="http://thuvienphapluat.vn/van-ban/Bo-may-hanh-chinh/Nghi-dinh-18-2008-ND-CP-chuc-nang-nhiem-vu-quyen-han-co-cau-to-chuc-Dai-truyen-hinh-Viet-Nam/62238/noi-dung.aspx" TargetMode="External"/><Relationship Id="rId45" Type="http://schemas.openxmlformats.org/officeDocument/2006/relationships/hyperlink" Target="https://thuvienphapluat.vn/van-ban/The-thao-Y-te/Nghi-dinh-79-2008-ND-CP-he-thong-to-chuc-quan-ly-thanh-tra-kiem-nghiem-ve-sinh-an-toan-thuc-pham-68565.aspx" TargetMode="External"/><Relationship Id="rId66" Type="http://schemas.openxmlformats.org/officeDocument/2006/relationships/hyperlink" Target="https://thuvienphapluat.vn/van-ban/Bo-may-hanh-chinh/Thong-tu-lien-tich-22-2007-TTLT-BNN-BNV-huong-dan-ve-nhiem-vu-quyen-han-va-co-cau-to-chuc-cua-Kiem-lam-o-dia-phuong-17941.aspx" TargetMode="External"/><Relationship Id="rId87" Type="http://schemas.openxmlformats.org/officeDocument/2006/relationships/hyperlink" Target="https://thuvienphapluat.vn/van-ban/Bat-dong-san/Thong-tu-lien-tich-01-2010-TTLT-BTNMT-BNV-BTC-huong-dan-chuc-nang-nhiem-vu-quyen-han-co-cau-to-chuc-co-che-tai-chinh-To-chuc-phat-trien-quy-nha-dat-100143.aspx" TargetMode="External"/><Relationship Id="rId110" Type="http://schemas.openxmlformats.org/officeDocument/2006/relationships/hyperlink" Target="https://thuvienphapluat.vn/van-ban/Lao-dong-Tien-luong/Thong-tu-lien-Bo-10-LB-TT-huong-dan-quy-dinh-tam-thoi-che-do-tien-luong-moi-can-bo-nhan-vien-nganh-Co-yeu-41418.aspx" TargetMode="External"/><Relationship Id="rId115" Type="http://schemas.openxmlformats.org/officeDocument/2006/relationships/hyperlink" Target="https://thuvienphapluat.vn/van-ban/Lao-dong-Tien-luong/Thong-tu-lien-tich-01-2006-TTLT-BTP-BNV-BTC-do-phu-cap-trach-nhiem-theo-nghe-Chap-hanh-vien-Cong-chung-vien-12368.aspx" TargetMode="External"/><Relationship Id="rId131" Type="http://schemas.openxmlformats.org/officeDocument/2006/relationships/hyperlink" Target="http://thuvienphapluat.vn/van-ban/Van-hoa-Xa-hoi/Thong-tu-02-2011-TT-BNV-huong-dan-Nghi-dinh-42-2010-ND-CP-118538.aspx" TargetMode="External"/><Relationship Id="rId136" Type="http://schemas.openxmlformats.org/officeDocument/2006/relationships/hyperlink" Target="https://thuvienphapluat.vn/van-ban/Van-hoa-Xa-hoi/Nghi-dinh-162-2017-ND-CP-huong-dan-Luat-tin-nguong-ton-giao-353702.aspx" TargetMode="External"/><Relationship Id="rId157" Type="http://schemas.openxmlformats.org/officeDocument/2006/relationships/hyperlink" Target="http://thuvienphapluat.vn/van-ban/Lao-dong-Tien-luong/Nghi-dinh-119-2005-ND-CP-tro-cap-can-bo-xa-da-nghi-viec-dieu-chinh-tro-cap-can-bo-xa-da-nghi-viec-theo-QD-130-CP-111-HDBT-21570.aspx" TargetMode="External"/><Relationship Id="rId61" Type="http://schemas.openxmlformats.org/officeDocument/2006/relationships/hyperlink" Target="http://thuvienphapluat.vn/van-ban/Bo-may-hanh-chinh/Thong-tu-01-2010-TT-BNV-huong-dan-chuc-nang-nhiem-vu-quyen-han-to-chuc-bien-che-Ban-Thi-dua-Khen-thuong-So-Noi-vu/104378/noi-dung.aspx" TargetMode="External"/><Relationship Id="rId82" Type="http://schemas.openxmlformats.org/officeDocument/2006/relationships/hyperlink" Target="https://thuvienphapluat.vn/van-ban/Bo-may-hanh-chinh/Thong-tu-lien-tich-02-2009-TTLT-BNG-BNV-huong-dan-chuc-nang-nhiem-vu-quyen-han-va-co-cau-to-chuc-cua-So-Ngoai-vu-thuoc-Uy-ban-nhan-dan-cap-tinh-89075.aspx" TargetMode="External"/><Relationship Id="rId152" Type="http://schemas.openxmlformats.org/officeDocument/2006/relationships/hyperlink" Target="http://thuvienphapluat.vn/van-ban/Bo-may-hanh-chinh/Quyet-dinh-93-2007-QD-TTg-Quy-che-thuc-hien-co-che-mot-cua-lien-thong-co-quan-hanh-chinh-nha-nuoc-dia-phuong/21772/noi-dung.aspx" TargetMode="External"/><Relationship Id="rId19" Type="http://schemas.openxmlformats.org/officeDocument/2006/relationships/hyperlink" Target="https://thuvienphapluat.vn/van-ban/Bo-may-hanh-chinh/Thong-tu-02-2014-TT-BNV-chuc-danh-ma-so-ngach-tieu-chuan-kiem-ngu-vien-thuyen-vien-tau-kiem-ngu-226283.aspx" TargetMode="External"/><Relationship Id="rId14" Type="http://schemas.openxmlformats.org/officeDocument/2006/relationships/hyperlink" Target="http://thuvienphapluat.vn/van-ban/Lao-dong-Tien-luong/Thong-tu-09-2009-TT-BNV-chuc-danh-ma-so-cac-ngach-vien-chuc-ky-thuat-y-hoc-96150.aspx" TargetMode="External"/><Relationship Id="rId30" Type="http://schemas.openxmlformats.org/officeDocument/2006/relationships/hyperlink" Target="https://thuvienphapluat.vn/van-ban/Ke-toan-Kiem-toan/Thong-tu-lien-tich-50-2005-TTLT-BTC-BNV-tieu-chuan-dieu-kien-thu-tuc-bo-nhiem-bai-mien-thay-the-xep-phu-cap-ke-toan-truong-don-vi-nha-nuoc-2513.aspx" TargetMode="External"/><Relationship Id="rId35" Type="http://schemas.openxmlformats.org/officeDocument/2006/relationships/hyperlink" Target="http://thuvienphapluat.vn/van-ban/Bo-may-hanh-chinh/Nghi-dinh-43-2006-ND-CP-quyen-tu-chu-tu-chiu-trach-nhiem-thuc-hien-nhiem-vu-to-chuc-bo-may-bien-che-tai-chinh-doi-voi-don-vi-su-nghiep-cong-lap-11313.aspx" TargetMode="External"/><Relationship Id="rId56" Type="http://schemas.openxmlformats.org/officeDocument/2006/relationships/hyperlink" Target="https://thuvienphapluat.vn/van-ban/Bo-may-hanh-chinh/Nghi-dinh-61-2012-ND-CP-quy-dinh-chuc-nang-nhiem-vu-quyen-han-co-cau-to-chuc-145679.aspx" TargetMode="External"/><Relationship Id="rId77" Type="http://schemas.openxmlformats.org/officeDocument/2006/relationships/hyperlink" Target="https://thuvienphapluat.vn/van-ban/Bo-may-hanh-chinh/Thong-tu-lien-tich-12-2008-TTLT-BGTVT-BNV-huong-dan-chuc-nang-nhiem-vu-quyen-han-va-co-cau-to-chuc-cua-co-quan-chuyen-mon-GTVT-83162.aspx" TargetMode="External"/><Relationship Id="rId100" Type="http://schemas.openxmlformats.org/officeDocument/2006/relationships/hyperlink" Target="http://thuvienphapluat.vn/van-ban/Lao-dong-Tien-luong/Nghi-dinh-66-2013-ND-CP-muc-luong-co-so-can-bo-cong-vien-chuc-luc-luong-vu-trang-196470.aspx" TargetMode="External"/><Relationship Id="rId105" Type="http://schemas.openxmlformats.org/officeDocument/2006/relationships/hyperlink" Target="http://thuvienphapluat.vn/van-ban/Lao-dong-Tien-luong/Thong-tu-07-2013-TT-BNV-thuc-hien-muc-luong-co-so-doi-tuong-huong-luong-cong-lap-204188.aspx" TargetMode="External"/><Relationship Id="rId126" Type="http://schemas.openxmlformats.org/officeDocument/2006/relationships/hyperlink" Target="http://thuvienphapluat.vn/van-ban/Van-hoa-Xa-hoi/Nghi-dinh-50-2006-ND-CP-mau-Huan-chuong-Huy-chuong-Huy-hieu-Bang-Huan-chuong-Bang-Huy-chuong-Co-Thi-dua-Bang-khen-Giay-khen/11874/noi-dung.aspx" TargetMode="External"/><Relationship Id="rId147" Type="http://schemas.openxmlformats.org/officeDocument/2006/relationships/hyperlink" Target="https://thuvienphapluat.vn/van-ban/bo-may-hanh-chinh/nghi-dinh-101-2017-nd-cp-dao-tao-boi-duong-can-bo-cong-chuc-vien-chuc-319214.aspx" TargetMode="External"/><Relationship Id="rId8" Type="http://schemas.openxmlformats.org/officeDocument/2006/relationships/hyperlink" Target="https://thuvienphapluat.vn/van-ban/Bo-may-hanh-chinh/Nghi-dinh-19-2004-ND-CP-huong-dan-Luat-bau-cu-dai-bieu-Hoi-dong-nhan-dan-nam-2003-51782.aspx" TargetMode="External"/><Relationship Id="rId51" Type="http://schemas.openxmlformats.org/officeDocument/2006/relationships/hyperlink" Target="https://thuvienphapluat.vn/van-ban/Bo-may-hanh-chinh/Nghi-dinh-36-2012-ND-CP-chuc-nang-nhiem-vu-quyen-han-Bo-co-quan-ngang-Bo-138123.aspx" TargetMode="External"/><Relationship Id="rId72" Type="http://schemas.openxmlformats.org/officeDocument/2006/relationships/hyperlink" Target="https://thuvienphapluat.vn/van-ban/Bo-may-hanh-chinh/Thong-tu-lien-tich-43-2008-TTLT-BVHTTDL-BNV-huong-dan-chuc-nang-nhiem-vu-quyen-han-va-co-cau-to-chuc-cua-So-VH-The-thao-va-Du-lich-thong-tin-67740.aspx" TargetMode="External"/><Relationship Id="rId93" Type="http://schemas.openxmlformats.org/officeDocument/2006/relationships/hyperlink" Target="https://thuvienphapluat.vn/van-ban/Bo-may-hanh-chinh/Thong-tu-lien-tich-02-2011-TTLT-VPCP-BNV-huong-dan-chuc-nang-nhiem-vu-quyen-han-118421.aspx" TargetMode="External"/><Relationship Id="rId98" Type="http://schemas.openxmlformats.org/officeDocument/2006/relationships/hyperlink" Target="http://thuvienphapluat.vn/van-ban/Bo-may-hanh-chinh/Nghi-dinh-67-2010-ND-CP-che-do-chinh-sach-can-bo-khong-du-tuoi-tai-cu/107285/noi-dung.aspx" TargetMode="External"/><Relationship Id="rId121" Type="http://schemas.openxmlformats.org/officeDocument/2006/relationships/hyperlink" Target="https://thuvienphapluat.vn/van-ban/Thue-Phi-Le-Phi/Thong-tu-lien-tich-19-2009-TTLT-BTC-BNV-huong-dan-che-do-thu-nop-thue-thu-nhap-ca-nhan-doi-voi-nguoi-lam-viec-trong-to-chuc-co-yeu-84609.aspx" TargetMode="External"/><Relationship Id="rId142" Type="http://schemas.openxmlformats.org/officeDocument/2006/relationships/hyperlink" Target="http://thuvienphapluat.vn/van-ban/Van-hoa-Xa-hoi/Quyet-dinh-04-2007-QD-BNV-Ky-niem-chuong-Quy-che-xet-tang-Vi-su-nghiep-Van-thu-Luu-tru/18851/noi-dung.aspx" TargetMode="External"/><Relationship Id="rId163" Type="http://schemas.openxmlformats.org/officeDocument/2006/relationships/hyperlink" Target="http://thuvienphapluat.vn/van-ban/Lao-dong-Tien-luong/Thong-tu-17-2002-BTCCBCP-che-do-phu-cap-nhan-vien-duoc-giao-nhiem-vu-thuong-xuyen-truc-tiep-cham-soc-nguoi-tan-tat-nang-co-so-nuoi-duong-tap-trung/49216/noi-dung.aspx" TargetMode="External"/><Relationship Id="rId3" Type="http://schemas.openxmlformats.org/officeDocument/2006/relationships/styles" Target="styles.xml"/><Relationship Id="rId25" Type="http://schemas.openxmlformats.org/officeDocument/2006/relationships/hyperlink" Target="http://thuvienphapluat.vn/van-ban/Lao-dong-Tien-luong/Quyet-dinh-09-2006-QD-BNV-chuc-danh-ma-so-tieu-chuan-nghiep-vu-ngach-cong-chuc-nganh-kiem-lam-14895.aspx" TargetMode="External"/><Relationship Id="rId46" Type="http://schemas.openxmlformats.org/officeDocument/2006/relationships/hyperlink" Target="http://thuvienphapluat.vn/van-ban/Bao-hiem/Nghi-dinh-94-2008-ND-CP-chuc-nang-nhiem-vu-quyen-han-co-cau-to-chuc-cua-Bao-hiem-xa-hoi-Viet-Nam-69774.aspx" TargetMode="External"/><Relationship Id="rId67" Type="http://schemas.openxmlformats.org/officeDocument/2006/relationships/hyperlink" Target="https://thuvienphapluat.vn/van-ban/Tai-chinh-nha-nuoc/Thong-tu-lien-tich-71-2007-TTLT-BTC-BNV-huong-dan-thuc-hien-che-do-tu-chu-tu-chiu-trach-nhiem-21936.aspx" TargetMode="External"/><Relationship Id="rId116" Type="http://schemas.openxmlformats.org/officeDocument/2006/relationships/hyperlink" Target="https://thuvienphapluat.vn/van-ban/Lao-dong-Tien-luong/Thong-tu-lien-tich-94-2006-TTLT-BVHTT-BNV-BTC-che-do-phu-cap-uu-dai-theo-nghe-boi-duong-lao-dong-bieu-dien-nghe-thuat-nganh-Van-hoa-thong-tin-15859.aspx" TargetMode="External"/><Relationship Id="rId137" Type="http://schemas.openxmlformats.org/officeDocument/2006/relationships/hyperlink" Target="https://thuvienphapluat.vn/van-ban/van-hoa-xa-hoi/nghi-dinh-162-2017-nd-cp-huong-dan-luat-tin-nguong-ton-giao-353702.aspx" TargetMode="External"/><Relationship Id="rId158" Type="http://schemas.openxmlformats.org/officeDocument/2006/relationships/hyperlink" Target="http://thuvienphapluat.vn/van-ban/Lao-dong-Tien-luong/Nghi-dinh-33-2009-ND-CP-muc-luong-toi-thieu-chung/86858/noi-dung.aspx" TargetMode="External"/><Relationship Id="rId20" Type="http://schemas.openxmlformats.org/officeDocument/2006/relationships/hyperlink" Target="https://thuvienphapluat.vn/van-ban/Bo-may-hanh-chinh/Thong-tu-02-2015-TT-BNV-chuc-danh-tieu-chuan-chuyen-mon-ngach-cong-chuc-quan-ly-thi-truong-268636.aspx" TargetMode="External"/><Relationship Id="rId41" Type="http://schemas.openxmlformats.org/officeDocument/2006/relationships/hyperlink" Target="http://thuvienphapluat.vn/van-ban/Bo-may-hanh-chinh/Nghi-dinh-18-2008-ND-CP-chuc-nang-nhiem-vu-quyen-han-co-cau-to-chuc-Dai-truyen-hinh-Viet-Nam/62238/noi-dung.aspx" TargetMode="External"/><Relationship Id="rId62" Type="http://schemas.openxmlformats.org/officeDocument/2006/relationships/hyperlink" Target="http://thuvienphapluat.vn/van-ban/Bo-may-hanh-chinh/Thong-tu-04-2011-TT-BNV-huong-dan-bo-sung-nhiem-vu-to-chuc-va-bien-che/118976/noi-dung.aspx" TargetMode="External"/><Relationship Id="rId83" Type="http://schemas.openxmlformats.org/officeDocument/2006/relationships/hyperlink" Target="https://thuvienphapluat.vn/van-ban/Bo-may-hanh-chinh/Thong-tu-lien-tich-14-2009-TTLT-BKHCN-BNV-huong-dan-chuc-nang-nhiem-vu-quyen-han-va-co-cau-to-chuc-cua-Chi-cuc-Tieu-chuan-do-luong-chat-luong-89224.aspx" TargetMode="External"/><Relationship Id="rId88" Type="http://schemas.openxmlformats.org/officeDocument/2006/relationships/hyperlink" Target="https://thuvienphapluat.vn/van-ban/Bo-may-hanh-chinh/Thong-tu-lien-tich-04-2010-TTLT-BTNMT-BNV-huong-dan-nhiem-vu-quyen-han-to-chuc-bien-che-cua-So-Tai-nguyen-Moi-truong-101261.aspx" TargetMode="External"/><Relationship Id="rId111" Type="http://schemas.openxmlformats.org/officeDocument/2006/relationships/hyperlink" Target="https://thuvienphapluat.vn/van-ban/Lao-dong-Tien-luong/Thong-tu-lien-tich-21-TT-LB-chuyen-giao-nhiem-vu-quan-ly-chinh-sach-tien-luong-cong-chuc-vien-chuc-thuoc-quan-ly-Nha-nuoc-huong-dan-Nghi-dinh-26-CP-39272.aspx" TargetMode="External"/><Relationship Id="rId132" Type="http://schemas.openxmlformats.org/officeDocument/2006/relationships/hyperlink" Target="http://thuvienphapluat.vn/van-ban/Van-hoa-Xa-hoi/Thong-tu-07-2011-TT-BNV-huong-dan-xet-tang-ky-niem-chuong-vi-su-nghiep-quan-ly/121712/noi-dung.aspx" TargetMode="External"/><Relationship Id="rId153" Type="http://schemas.openxmlformats.org/officeDocument/2006/relationships/hyperlink" Target="http://thuvienphapluat.vn/van-ban/Bo-may-hanh-chinh/Quyet-dinh-15-2004-QD-BNV-che-do-thong-tin-bao-cao-nganh-To-chuc-nha-nuoc/16873/noi-d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399D-916D-4438-A5B8-43A973CF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14514</Words>
  <Characters>82733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dungx</dc:creator>
  <cp:lastModifiedBy>tinhoc</cp:lastModifiedBy>
  <cp:revision>2</cp:revision>
  <cp:lastPrinted>2019-01-18T03:06:00Z</cp:lastPrinted>
  <dcterms:created xsi:type="dcterms:W3CDTF">2019-02-21T03:19:00Z</dcterms:created>
  <dcterms:modified xsi:type="dcterms:W3CDTF">2019-02-21T03:19:00Z</dcterms:modified>
</cp:coreProperties>
</file>