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shd w:val="clear" w:color="auto" w:fill="FFFFFF"/>
        <w:tblCellMar>
          <w:left w:w="0" w:type="dxa"/>
          <w:right w:w="0" w:type="dxa"/>
        </w:tblCellMar>
        <w:tblLook w:val="04A0" w:firstRow="1" w:lastRow="0" w:firstColumn="1" w:lastColumn="0" w:noHBand="0" w:noVBand="1"/>
      </w:tblPr>
      <w:tblGrid>
        <w:gridCol w:w="3328"/>
        <w:gridCol w:w="6311"/>
      </w:tblGrid>
      <w:tr w:rsidR="00F36256" w:rsidRPr="00F36256" w:rsidTr="004E0D3D">
        <w:tc>
          <w:tcPr>
            <w:tcW w:w="3328" w:type="dxa"/>
            <w:shd w:val="clear" w:color="auto" w:fill="FFFFFF"/>
            <w:tcMar>
              <w:top w:w="0" w:type="dxa"/>
              <w:left w:w="108" w:type="dxa"/>
              <w:bottom w:w="0" w:type="dxa"/>
              <w:right w:w="108" w:type="dxa"/>
            </w:tcMar>
            <w:hideMark/>
          </w:tcPr>
          <w:p w:rsidR="00F36256" w:rsidRPr="00F36256" w:rsidRDefault="009C56D9" w:rsidP="00F3625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498475</wp:posOffset>
                      </wp:positionV>
                      <wp:extent cx="1009650" cy="9524"/>
                      <wp:effectExtent l="0" t="0" r="19050" b="29210"/>
                      <wp:wrapNone/>
                      <wp:docPr id="1" name="Straight Connector 1"/>
                      <wp:cNvGraphicFramePr/>
                      <a:graphic xmlns:a="http://schemas.openxmlformats.org/drawingml/2006/main">
                        <a:graphicData uri="http://schemas.microsoft.com/office/word/2010/wordprocessingShape">
                          <wps:wsp>
                            <wps:cNvCnPr/>
                            <wps:spPr>
                              <a:xfrm>
                                <a:off x="0" y="0"/>
                                <a:ext cx="100965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CFC9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9.25pt" to="121.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aduAEAALoDAAAOAAAAZHJzL2Uyb0RvYy54bWysU02P0zAQvSPxHyzfadKKXbFR0z10BRcE&#10;FQs/wOuMGwvbY41N0/57xm6bRYAQQlwcf7w3M+/NZH1/9E4cgJLF0MvlopUCgsbBhn0vv3x+++qN&#10;FCmrMCiHAXp5giTvNy9frKfYwQpHdAOQ4CAhdVPs5Zhz7Jom6RG8SguMEPjRIHmV+Uj7ZiA1cXTv&#10;mlXb3jYT0hAJNaTEtw/nR7mp8Y0BnT8akyAL10uuLdeV6vpU1mazVt2eVBytvpSh/qEKr2zgpHOo&#10;B5WV+Eb2l1DeasKEJi80+gaNsRqqBlazbH9S8ziqCFULm5PibFP6f2H1h8OOhB24d1IE5blFj5mU&#10;3Y9ZbDEENhBJLItPU0wdw7dhR5dTijsqoo+GfPmyHHGs3p5mb+GYhebLZdve3d5wCzS/3d2sXpeQ&#10;zTM3UsrvAL0om146G4py1anD+5TP0CuEeaWWc/a6yycHBezCJzCspuSr7DpHsHUkDoonYPhalXDa&#10;iiwUY52bSe2fSRdsoUGdrb8lzuiaEUOeid4GpN9lzcdrqeaMv6o+ay2yn3A41V5UO3hAqqGXYS4T&#10;+OO50p9/uc13AAAA//8DAFBLAwQUAAYACAAAACEA/u2A290AAAAIAQAADwAAAGRycy9kb3ducmV2&#10;LnhtbEyPTU/DMAyG70j7D5EncWPJxmBVaTpNfJzgUAoHjllj2mqNUzVZW/j1mBMc7dd6/LzZfnad&#10;GHEIrScN65UCgVR521Kt4f3t6SoBEaIhazpPqOELA+zzxUVmUusnesWxjLVgCIXUaGhi7FMpQ9Wg&#10;M2HleyTOPv3gTORxqKUdzMRw18mNUrfSmZb4Q2N6vG+wOpVnp2H3+FwW/fTw8l3InSyK0cfk9KH1&#10;5XI+3IGIOMe/Y/jVZ3XI2enoz2SD6DQkW64SmZXcgOB8s73mxZEDpUDmmfxfIP8BAAD//wMAUEsB&#10;Ai0AFAAGAAgAAAAhALaDOJL+AAAA4QEAABMAAAAAAAAAAAAAAAAAAAAAAFtDb250ZW50X1R5cGVz&#10;XS54bWxQSwECLQAUAAYACAAAACEAOP0h/9YAAACUAQAACwAAAAAAAAAAAAAAAAAvAQAAX3JlbHMv&#10;LnJlbHNQSwECLQAUAAYACAAAACEAepJWnbgBAAC6AwAADgAAAAAAAAAAAAAAAAAuAgAAZHJzL2Uy&#10;b0RvYy54bWxQSwECLQAUAAYACAAAACEA/u2A290AAAAIAQAADwAAAAAAAAAAAAAAAAASBAAAZHJz&#10;L2Rvd25yZXYueG1sUEsFBgAAAAAEAAQA8wAAABwFAAAAAA==&#10;" strokecolor="black [3040]"/>
                  </w:pict>
                </mc:Fallback>
              </mc:AlternateContent>
            </w:r>
            <w:r w:rsidR="00F36256" w:rsidRPr="00F36256">
              <w:rPr>
                <w:rFonts w:ascii="Times New Roman" w:eastAsia="Times New Roman" w:hAnsi="Times New Roman" w:cs="Times New Roman"/>
                <w:b/>
                <w:bCs/>
                <w:color w:val="000000"/>
                <w:sz w:val="28"/>
                <w:szCs w:val="28"/>
              </w:rPr>
              <w:t>ỦY</w:t>
            </w:r>
            <w:r w:rsidR="00F36256" w:rsidRPr="00F36256">
              <w:rPr>
                <w:rFonts w:ascii="Times New Roman" w:eastAsia="Times New Roman" w:hAnsi="Times New Roman" w:cs="Times New Roman"/>
                <w:b/>
                <w:bCs/>
                <w:color w:val="000000"/>
                <w:sz w:val="28"/>
                <w:szCs w:val="28"/>
                <w:lang w:val="vi-VN"/>
              </w:rPr>
              <w:t> BAN NHÂN DÂN</w:t>
            </w:r>
            <w:r w:rsidR="00F36256" w:rsidRPr="00F36256">
              <w:rPr>
                <w:rFonts w:ascii="Times New Roman" w:eastAsia="Times New Roman" w:hAnsi="Times New Roman" w:cs="Times New Roman"/>
                <w:b/>
                <w:bCs/>
                <w:color w:val="000000"/>
                <w:sz w:val="28"/>
                <w:szCs w:val="28"/>
              </w:rPr>
              <w:br/>
            </w:r>
            <w:r w:rsidR="00F36256" w:rsidRPr="00F36256">
              <w:rPr>
                <w:rFonts w:ascii="Times New Roman" w:eastAsia="Times New Roman" w:hAnsi="Times New Roman" w:cs="Times New Roman"/>
                <w:b/>
                <w:bCs/>
                <w:color w:val="000000"/>
                <w:sz w:val="28"/>
                <w:szCs w:val="28"/>
                <w:lang w:val="vi-VN"/>
              </w:rPr>
              <w:t>TỈNH BẮC GIANG</w:t>
            </w:r>
            <w:r w:rsidR="00F36256" w:rsidRPr="00F36256">
              <w:rPr>
                <w:rFonts w:ascii="Times New Roman" w:eastAsia="Times New Roman" w:hAnsi="Times New Roman" w:cs="Times New Roman"/>
                <w:b/>
                <w:bCs/>
                <w:color w:val="000000"/>
                <w:sz w:val="28"/>
                <w:szCs w:val="28"/>
                <w:lang w:val="vi-VN"/>
              </w:rPr>
              <w:br/>
            </w:r>
          </w:p>
        </w:tc>
        <w:tc>
          <w:tcPr>
            <w:tcW w:w="6311" w:type="dxa"/>
            <w:shd w:val="clear" w:color="auto" w:fill="FFFFFF"/>
            <w:tcMar>
              <w:top w:w="0" w:type="dxa"/>
              <w:left w:w="108" w:type="dxa"/>
              <w:bottom w:w="0" w:type="dxa"/>
              <w:right w:w="108" w:type="dxa"/>
            </w:tcMar>
            <w:hideMark/>
          </w:tcPr>
          <w:p w:rsidR="00F36256" w:rsidRPr="00F36256" w:rsidRDefault="009C56D9" w:rsidP="00F3625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lang w:val="vi-VN"/>
              </w:rPr>
              <mc:AlternateContent>
                <mc:Choice Requires="wps">
                  <w:drawing>
                    <wp:anchor distT="0" distB="0" distL="114300" distR="114300" simplePos="0" relativeHeight="251659264" behindDoc="0" locked="0" layoutInCell="1" allowOverlap="1">
                      <wp:simplePos x="0" y="0"/>
                      <wp:positionH relativeFrom="column">
                        <wp:posOffset>836294</wp:posOffset>
                      </wp:positionH>
                      <wp:positionV relativeFrom="paragraph">
                        <wp:posOffset>431800</wp:posOffset>
                      </wp:positionV>
                      <wp:extent cx="22383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383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E3FD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85pt,34pt" to="242.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KOwgEAAMUDAAAOAAAAZHJzL2Uyb0RvYy54bWysU02P0zAQvSPxHyzfadKsFqqo6R66gguC&#10;igXuXmfcWPhLY9O0/56xkwbEh4RWe7H88d6beS+T7d3ZGnYCjNq7jq9XNWfgpO+1O3b8y+e3rzac&#10;xSRcL4x30PELRH63e/liO4YWGj940wMyEnGxHUPHh5RCW1VRDmBFXPkAjh6VRysSHfFY9ShGUrem&#10;aur6dTV67AN6CTHS7f30yHdFXymQ6aNSERIzHafeUlmxrI95rXZb0R5RhEHLuQ3xhC6s0I6KLlL3&#10;Ign2HfUfUlZL9NGrtJLeVl4pLaF4IDfr+jc3D4MIULxQODEsMcXnk5UfTgdkuu94w5kTlj7RQ0Kh&#10;j0Nie+8cBeiRNTmnMcSW4Ht3wPkUwwGz6bNCy5TR4SuNQImBjLFzSfmypAznxCRdNs3N5ubNLWeS&#10;3prNLW1Jr5pkslzAmN6BtyxvOm60yyGIVpzexzRBrxDi5bamRsouXQxksHGfQJExKji1VEYK9gbZ&#10;SdAw9N/Wc9mCzBSljVlIdSn5T9KMzTQoY/a/xAVdKnqXFqLVzuPfqqbztVU14a+uJ6/Z9qPvL+Wz&#10;lDhoVkqg81znYfz1XOg//77dDwAAAP//AwBQSwMEFAAGAAgAAAAhAISiO8zfAAAACQEAAA8AAABk&#10;cnMvZG93bnJldi54bWxMj0FOwzAQRfdI3MEaJDYVdRraJErjVKgSG1hQCgdwYjeJsMchdlP39gwr&#10;WH7N05/3q120hs168oNDAatlAkxj69SAnYDPj+eHApgPEpU0DrWAq/awq29vKlkqd8F3PR9Dx6gE&#10;fSkF9CGMJee+7bWVfulGjXQ7ucnKQHHquJrkhcqt4WmSZNzKAelDL0e973X7dTxbAS9vh8U1jdni&#10;O980+zgXJr56I8T9XXzaAgs6hj8YfvVJHWpyatwZlWeG8uMqJ1RAVtAmAtbFOgXWCMjTDfC64v8X&#10;1D8AAAD//wMAUEsBAi0AFAAGAAgAAAAhALaDOJL+AAAA4QEAABMAAAAAAAAAAAAAAAAAAAAAAFtD&#10;b250ZW50X1R5cGVzXS54bWxQSwECLQAUAAYACAAAACEAOP0h/9YAAACUAQAACwAAAAAAAAAAAAAA&#10;AAAvAQAAX3JlbHMvLnJlbHNQSwECLQAUAAYACAAAACEAxfcijsIBAADFAwAADgAAAAAAAAAAAAAA&#10;AAAuAgAAZHJzL2Uyb0RvYy54bWxQSwECLQAUAAYACAAAACEAhKI7zN8AAAAJAQAADwAAAAAAAAAA&#10;AAAAAAAcBAAAZHJzL2Rvd25yZXYueG1sUEsFBgAAAAAEAAQA8wAAACgFAAAAAA==&#10;" strokecolor="black [3040]"/>
                  </w:pict>
                </mc:Fallback>
              </mc:AlternateContent>
            </w:r>
            <w:r w:rsidR="00F36256" w:rsidRPr="00F36256">
              <w:rPr>
                <w:rFonts w:ascii="Times New Roman" w:eastAsia="Times New Roman" w:hAnsi="Times New Roman" w:cs="Times New Roman"/>
                <w:b/>
                <w:bCs/>
                <w:color w:val="000000"/>
                <w:sz w:val="28"/>
                <w:szCs w:val="28"/>
                <w:lang w:val="vi-VN"/>
              </w:rPr>
              <w:t>CỘNG HÒA XÃ HỘI CHỦ NGHĨA VIỆT NAM</w:t>
            </w:r>
            <w:r w:rsidR="00F36256" w:rsidRPr="00F36256">
              <w:rPr>
                <w:rFonts w:ascii="Times New Roman" w:eastAsia="Times New Roman" w:hAnsi="Times New Roman" w:cs="Times New Roman"/>
                <w:b/>
                <w:bCs/>
                <w:color w:val="000000"/>
                <w:sz w:val="28"/>
                <w:szCs w:val="28"/>
                <w:lang w:val="vi-VN"/>
              </w:rPr>
              <w:br/>
              <w:t>Độc lập - Tự do - Hạnh phúc</w:t>
            </w:r>
            <w:r w:rsidR="00F36256" w:rsidRPr="00F36256">
              <w:rPr>
                <w:rFonts w:ascii="Times New Roman" w:eastAsia="Times New Roman" w:hAnsi="Times New Roman" w:cs="Times New Roman"/>
                <w:b/>
                <w:bCs/>
                <w:color w:val="000000"/>
                <w:sz w:val="28"/>
                <w:szCs w:val="28"/>
                <w:lang w:val="vi-VN"/>
              </w:rPr>
              <w:br/>
            </w:r>
          </w:p>
        </w:tc>
      </w:tr>
      <w:tr w:rsidR="00F36256" w:rsidRPr="00F36256" w:rsidTr="004E0D3D">
        <w:tc>
          <w:tcPr>
            <w:tcW w:w="3328" w:type="dxa"/>
            <w:shd w:val="clear" w:color="auto" w:fill="FFFFFF"/>
            <w:tcMar>
              <w:top w:w="0" w:type="dxa"/>
              <w:left w:w="108" w:type="dxa"/>
              <w:bottom w:w="0" w:type="dxa"/>
              <w:right w:w="108" w:type="dxa"/>
            </w:tcMar>
            <w:hideMark/>
          </w:tcPr>
          <w:p w:rsidR="00F36256" w:rsidRPr="00F36256" w:rsidRDefault="00F36256" w:rsidP="00F36256">
            <w:pPr>
              <w:spacing w:after="0" w:line="240" w:lineRule="auto"/>
              <w:jc w:val="center"/>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Số: </w:t>
            </w:r>
            <w:r w:rsidRPr="00F36256">
              <w:rPr>
                <w:rFonts w:ascii="Times New Roman" w:eastAsia="Times New Roman" w:hAnsi="Times New Roman" w:cs="Times New Roman"/>
                <w:color w:val="000000"/>
                <w:sz w:val="28"/>
                <w:szCs w:val="28"/>
              </w:rPr>
              <w:t>446</w:t>
            </w:r>
            <w:r w:rsidRPr="00F36256">
              <w:rPr>
                <w:rFonts w:ascii="Times New Roman" w:eastAsia="Times New Roman" w:hAnsi="Times New Roman" w:cs="Times New Roman"/>
                <w:color w:val="000000"/>
                <w:sz w:val="28"/>
                <w:szCs w:val="28"/>
                <w:lang w:val="vi-VN"/>
              </w:rPr>
              <w:t>/2013/QĐ-UBND</w:t>
            </w:r>
          </w:p>
        </w:tc>
        <w:tc>
          <w:tcPr>
            <w:tcW w:w="6311" w:type="dxa"/>
            <w:shd w:val="clear" w:color="auto" w:fill="FFFFFF"/>
            <w:tcMar>
              <w:top w:w="0" w:type="dxa"/>
              <w:left w:w="108" w:type="dxa"/>
              <w:bottom w:w="0" w:type="dxa"/>
              <w:right w:w="108" w:type="dxa"/>
            </w:tcMar>
            <w:hideMark/>
          </w:tcPr>
          <w:p w:rsidR="00F36256" w:rsidRPr="00F36256" w:rsidRDefault="00F36256" w:rsidP="00F36256">
            <w:pPr>
              <w:spacing w:after="0" w:line="240" w:lineRule="auto"/>
              <w:jc w:val="right"/>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rPr>
              <w:t>Bắc Giang, </w:t>
            </w:r>
            <w:r w:rsidRPr="00F36256">
              <w:rPr>
                <w:rFonts w:ascii="Times New Roman" w:eastAsia="Times New Roman" w:hAnsi="Times New Roman" w:cs="Times New Roman"/>
                <w:i/>
                <w:iCs/>
                <w:color w:val="000000"/>
                <w:sz w:val="28"/>
                <w:szCs w:val="28"/>
                <w:lang w:val="vi-VN"/>
              </w:rPr>
              <w:t>ngày 0</w:t>
            </w:r>
            <w:r w:rsidRPr="00F36256">
              <w:rPr>
                <w:rFonts w:ascii="Times New Roman" w:eastAsia="Times New Roman" w:hAnsi="Times New Roman" w:cs="Times New Roman"/>
                <w:i/>
                <w:iCs/>
                <w:color w:val="000000"/>
                <w:sz w:val="28"/>
                <w:szCs w:val="28"/>
              </w:rPr>
              <w:t>4</w:t>
            </w:r>
            <w:r w:rsidRPr="00F36256">
              <w:rPr>
                <w:rFonts w:ascii="Times New Roman" w:eastAsia="Times New Roman" w:hAnsi="Times New Roman" w:cs="Times New Roman"/>
                <w:i/>
                <w:iCs/>
                <w:color w:val="000000"/>
                <w:sz w:val="28"/>
                <w:szCs w:val="28"/>
                <w:lang w:val="vi-VN"/>
              </w:rPr>
              <w:t> tháng 0</w:t>
            </w:r>
            <w:r w:rsidRPr="00F36256">
              <w:rPr>
                <w:rFonts w:ascii="Times New Roman" w:eastAsia="Times New Roman" w:hAnsi="Times New Roman" w:cs="Times New Roman"/>
                <w:i/>
                <w:iCs/>
                <w:color w:val="000000"/>
                <w:sz w:val="28"/>
                <w:szCs w:val="28"/>
              </w:rPr>
              <w:t>9</w:t>
            </w:r>
            <w:r w:rsidRPr="00F36256">
              <w:rPr>
                <w:rFonts w:ascii="Times New Roman" w:eastAsia="Times New Roman" w:hAnsi="Times New Roman" w:cs="Times New Roman"/>
                <w:i/>
                <w:iCs/>
                <w:color w:val="000000"/>
                <w:sz w:val="28"/>
                <w:szCs w:val="28"/>
                <w:lang w:val="vi-VN"/>
              </w:rPr>
              <w:t> năm 201</w:t>
            </w:r>
            <w:r w:rsidRPr="00F36256">
              <w:rPr>
                <w:rFonts w:ascii="Times New Roman" w:eastAsia="Times New Roman" w:hAnsi="Times New Roman" w:cs="Times New Roman"/>
                <w:i/>
                <w:iCs/>
                <w:color w:val="000000"/>
                <w:sz w:val="28"/>
                <w:szCs w:val="28"/>
              </w:rPr>
              <w:t>3</w:t>
            </w:r>
          </w:p>
        </w:tc>
      </w:tr>
    </w:tbl>
    <w:p w:rsidR="00F36256" w:rsidRPr="00F36256" w:rsidRDefault="00F36256" w:rsidP="00F36256">
      <w:pPr>
        <w:shd w:val="clear" w:color="auto" w:fill="FFFFFF"/>
        <w:spacing w:before="120" w:after="0" w:line="240" w:lineRule="auto"/>
        <w:rPr>
          <w:rFonts w:ascii="Arial" w:eastAsia="Times New Roman" w:hAnsi="Arial" w:cs="Arial"/>
          <w:color w:val="000000"/>
          <w:sz w:val="18"/>
          <w:szCs w:val="18"/>
        </w:rPr>
      </w:pPr>
      <w:r w:rsidRPr="00F36256">
        <w:rPr>
          <w:rFonts w:ascii="Arial" w:eastAsia="Times New Roman" w:hAnsi="Arial" w:cs="Arial"/>
          <w:color w:val="000000"/>
          <w:sz w:val="18"/>
          <w:szCs w:val="18"/>
        </w:rPr>
        <w:t> </w:t>
      </w:r>
    </w:p>
    <w:p w:rsidR="00F36256" w:rsidRPr="00F36256" w:rsidRDefault="00F36256" w:rsidP="00F36256">
      <w:pPr>
        <w:shd w:val="clear" w:color="auto" w:fill="FFFFFF"/>
        <w:spacing w:before="120" w:after="0" w:line="240" w:lineRule="auto"/>
        <w:jc w:val="center"/>
        <w:rPr>
          <w:rFonts w:ascii="Times New Roman" w:eastAsia="Times New Roman" w:hAnsi="Times New Roman" w:cs="Times New Roman"/>
          <w:color w:val="000000"/>
          <w:sz w:val="28"/>
          <w:szCs w:val="28"/>
        </w:rPr>
      </w:pPr>
      <w:bookmarkStart w:id="0" w:name="loai_1"/>
      <w:r w:rsidRPr="00F36256">
        <w:rPr>
          <w:rFonts w:ascii="Times New Roman" w:eastAsia="Times New Roman" w:hAnsi="Times New Roman" w:cs="Times New Roman"/>
          <w:b/>
          <w:bCs/>
          <w:color w:val="222222"/>
          <w:sz w:val="28"/>
          <w:szCs w:val="28"/>
          <w:lang w:val="vi-VN"/>
        </w:rPr>
        <w:t>QUYẾT ĐỊNH</w:t>
      </w:r>
      <w:bookmarkEnd w:id="0"/>
    </w:p>
    <w:p w:rsidR="00F36256" w:rsidRPr="00F36256" w:rsidRDefault="00F36256" w:rsidP="00F36256">
      <w:pPr>
        <w:shd w:val="clear" w:color="auto" w:fill="FFFFFF"/>
        <w:spacing w:before="120" w:after="0" w:line="240" w:lineRule="auto"/>
        <w:jc w:val="center"/>
        <w:rPr>
          <w:rFonts w:ascii="Times New Roman" w:eastAsia="Times New Roman" w:hAnsi="Times New Roman" w:cs="Times New Roman"/>
          <w:color w:val="000000"/>
          <w:sz w:val="28"/>
          <w:szCs w:val="28"/>
        </w:rPr>
      </w:pPr>
      <w:bookmarkStart w:id="1" w:name="loai_1_name"/>
      <w:r w:rsidRPr="00F36256">
        <w:rPr>
          <w:rFonts w:ascii="Times New Roman" w:eastAsia="Times New Roman" w:hAnsi="Times New Roman" w:cs="Times New Roman"/>
          <w:color w:val="222222"/>
          <w:sz w:val="28"/>
          <w:szCs w:val="28"/>
          <w:lang w:val="vi-VN"/>
        </w:rPr>
        <w:t>BAN HÀNH QUY ĐỊNH CÔNG TÁC VĂN THƯ, LƯU TRỮ TRÊN ĐỊA BÀN TỈNH BẮC GIANG</w:t>
      </w:r>
      <w:bookmarkEnd w:id="1"/>
    </w:p>
    <w:p w:rsidR="00F36256" w:rsidRPr="002252E8" w:rsidRDefault="00F36256" w:rsidP="00F36256">
      <w:pPr>
        <w:shd w:val="clear" w:color="auto" w:fill="FFFFFF"/>
        <w:spacing w:before="120" w:after="0" w:line="240" w:lineRule="auto"/>
        <w:jc w:val="center"/>
        <w:rPr>
          <w:rFonts w:ascii="Times New Roman" w:eastAsia="Times New Roman" w:hAnsi="Times New Roman" w:cs="Times New Roman"/>
          <w:color w:val="000000"/>
          <w:sz w:val="28"/>
          <w:szCs w:val="28"/>
        </w:rPr>
      </w:pPr>
      <w:r w:rsidRPr="00F36256">
        <w:rPr>
          <w:rFonts w:ascii="Times New Roman" w:eastAsia="Times New Roman" w:hAnsi="Times New Roman" w:cs="Times New Roman"/>
          <w:b/>
          <w:bCs/>
          <w:color w:val="000000"/>
          <w:sz w:val="28"/>
          <w:szCs w:val="28"/>
          <w:lang w:val="vi-VN"/>
        </w:rPr>
        <w:t>ỦY BAN NHÂN DÂN</w:t>
      </w:r>
      <w:r w:rsidRPr="00F36256">
        <w:rPr>
          <w:rFonts w:ascii="Arial" w:eastAsia="Times New Roman" w:hAnsi="Arial" w:cs="Arial"/>
          <w:b/>
          <w:bCs/>
          <w:color w:val="000000"/>
          <w:sz w:val="28"/>
          <w:szCs w:val="28"/>
          <w:lang w:val="vi-VN"/>
        </w:rPr>
        <w:t xml:space="preserve"> </w:t>
      </w:r>
      <w:r w:rsidRPr="002252E8">
        <w:rPr>
          <w:rFonts w:ascii="Times New Roman" w:eastAsia="Times New Roman" w:hAnsi="Times New Roman" w:cs="Times New Roman"/>
          <w:b/>
          <w:bCs/>
          <w:color w:val="000000"/>
          <w:sz w:val="28"/>
          <w:szCs w:val="28"/>
          <w:lang w:val="vi-VN"/>
        </w:rPr>
        <w:t>TỈNH BẮC GIANG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Luật Tổ chức HĐND và </w:t>
      </w:r>
      <w:r w:rsidRPr="00F36256">
        <w:rPr>
          <w:rFonts w:ascii="Times New Roman" w:eastAsia="Times New Roman" w:hAnsi="Times New Roman" w:cs="Times New Roman"/>
          <w:i/>
          <w:iCs/>
          <w:color w:val="000000"/>
          <w:sz w:val="28"/>
          <w:szCs w:val="28"/>
        </w:rPr>
        <w:t>U</w:t>
      </w:r>
      <w:r w:rsidRPr="00F36256">
        <w:rPr>
          <w:rFonts w:ascii="Times New Roman" w:eastAsia="Times New Roman" w:hAnsi="Times New Roman" w:cs="Times New Roman"/>
          <w:i/>
          <w:iCs/>
          <w:color w:val="000000"/>
          <w:sz w:val="28"/>
          <w:szCs w:val="28"/>
          <w:lang w:val="vi-VN"/>
        </w:rPr>
        <w:t>BND ngày 26/11/2003;</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Luật Ban hành văn bản quy phạm pháp luật của HĐND, </w:t>
      </w:r>
      <w:r w:rsidRPr="00F36256">
        <w:rPr>
          <w:rFonts w:ascii="Times New Roman" w:eastAsia="Times New Roman" w:hAnsi="Times New Roman" w:cs="Times New Roman"/>
          <w:i/>
          <w:iCs/>
          <w:color w:val="000000"/>
          <w:sz w:val="28"/>
          <w:szCs w:val="28"/>
        </w:rPr>
        <w:t>U</w:t>
      </w:r>
      <w:r w:rsidRPr="00F36256">
        <w:rPr>
          <w:rFonts w:ascii="Times New Roman" w:eastAsia="Times New Roman" w:hAnsi="Times New Roman" w:cs="Times New Roman"/>
          <w:i/>
          <w:iCs/>
          <w:color w:val="000000"/>
          <w:sz w:val="28"/>
          <w:szCs w:val="28"/>
          <w:lang w:val="vi-VN"/>
        </w:rPr>
        <w:t>BND ngày 03/12/2004;</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Luật Lưu trữ ngày 11/11/2011;</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Nghị định số 01/2013/NĐ-CP ngày 03/01/2013 của Chính phủ Quy định chi tiết th</w:t>
      </w:r>
      <w:r w:rsidRPr="00F36256">
        <w:rPr>
          <w:rFonts w:ascii="Times New Roman" w:eastAsia="Times New Roman" w:hAnsi="Times New Roman" w:cs="Times New Roman"/>
          <w:i/>
          <w:iCs/>
          <w:color w:val="000000"/>
          <w:sz w:val="28"/>
          <w:szCs w:val="28"/>
        </w:rPr>
        <w:t>i </w:t>
      </w:r>
      <w:r w:rsidRPr="00F36256">
        <w:rPr>
          <w:rFonts w:ascii="Times New Roman" w:eastAsia="Times New Roman" w:hAnsi="Times New Roman" w:cs="Times New Roman"/>
          <w:i/>
          <w:iCs/>
          <w:color w:val="000000"/>
          <w:sz w:val="28"/>
          <w:szCs w:val="28"/>
          <w:lang w:val="vi-VN"/>
        </w:rPr>
        <w:t>hành một số điều của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Nghị định số 58/2001/NĐ-CP ngày 24/8/2001 của Chính phủ về quản lý và sử dụng con dấu và Nghị định số 31/2009/NĐ-CP ngày 01/4/2009 của Chính phủ sửa đổi, bổ sung một số điều của Nghị định số 58/2001/NĐ-CP;</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Nghị định số 33/2002/NĐ-CP ngày 28/3/2002 của Chính phủ quy định chi ti</w:t>
      </w:r>
      <w:r w:rsidRPr="00F36256">
        <w:rPr>
          <w:rFonts w:ascii="Times New Roman" w:eastAsia="Times New Roman" w:hAnsi="Times New Roman" w:cs="Times New Roman"/>
          <w:i/>
          <w:iCs/>
          <w:color w:val="000000"/>
          <w:sz w:val="28"/>
          <w:szCs w:val="28"/>
        </w:rPr>
        <w:t>ế</w:t>
      </w:r>
      <w:r w:rsidRPr="00F36256">
        <w:rPr>
          <w:rFonts w:ascii="Times New Roman" w:eastAsia="Times New Roman" w:hAnsi="Times New Roman" w:cs="Times New Roman"/>
          <w:i/>
          <w:iCs/>
          <w:color w:val="000000"/>
          <w:sz w:val="28"/>
          <w:szCs w:val="28"/>
          <w:lang w:val="vi-VN"/>
        </w:rPr>
        <w:t>t thi hành Pháp lệnh Bảo vệ bí mật nhà nước;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Thông tư số 12/2002/TT-BCA (A</w:t>
      </w:r>
      <w:r w:rsidRPr="00F36256">
        <w:rPr>
          <w:rFonts w:ascii="Times New Roman" w:eastAsia="Times New Roman" w:hAnsi="Times New Roman" w:cs="Times New Roman"/>
          <w:i/>
          <w:iCs/>
          <w:color w:val="000000"/>
          <w:sz w:val="28"/>
          <w:szCs w:val="28"/>
        </w:rPr>
        <w:t>11</w:t>
      </w:r>
      <w:r w:rsidRPr="00F36256">
        <w:rPr>
          <w:rFonts w:ascii="Times New Roman" w:eastAsia="Times New Roman" w:hAnsi="Times New Roman" w:cs="Times New Roman"/>
          <w:i/>
          <w:iCs/>
          <w:color w:val="000000"/>
          <w:sz w:val="28"/>
          <w:szCs w:val="28"/>
          <w:lang w:val="vi-VN"/>
        </w:rPr>
        <w:t>) ngày 13/9/2012 của Bộ Công an hướng dẫn thực hiện Nghị định số 33/2002/NĐ-CP;</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Thông tư liên tịch số 55/2005/TTLT-BNV-VPCP ngày 06/5/2005 của Bộ Nội vụ và Văn phòng Chính phủ hướng dẫn thể thức và kỹ thuật trình bày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Thông tư số 01/2011/TT-BNV ngày 19/01/2011 của Bộ Nội vụ hướng d</w:t>
      </w:r>
      <w:r w:rsidRPr="00F36256">
        <w:rPr>
          <w:rFonts w:ascii="Times New Roman" w:eastAsia="Times New Roman" w:hAnsi="Times New Roman" w:cs="Times New Roman"/>
          <w:i/>
          <w:iCs/>
          <w:color w:val="000000"/>
          <w:sz w:val="28"/>
          <w:szCs w:val="28"/>
        </w:rPr>
        <w:t>ẫ</w:t>
      </w:r>
      <w:r w:rsidRPr="00F36256">
        <w:rPr>
          <w:rFonts w:ascii="Times New Roman" w:eastAsia="Times New Roman" w:hAnsi="Times New Roman" w:cs="Times New Roman"/>
          <w:i/>
          <w:iCs/>
          <w:color w:val="000000"/>
          <w:sz w:val="28"/>
          <w:szCs w:val="28"/>
          <w:lang w:val="vi-VN"/>
        </w:rPr>
        <w:t>n th</w:t>
      </w:r>
      <w:r w:rsidRPr="00F36256">
        <w:rPr>
          <w:rFonts w:ascii="Times New Roman" w:eastAsia="Times New Roman" w:hAnsi="Times New Roman" w:cs="Times New Roman"/>
          <w:i/>
          <w:iCs/>
          <w:color w:val="000000"/>
          <w:sz w:val="28"/>
          <w:szCs w:val="28"/>
        </w:rPr>
        <w:t>ể </w:t>
      </w:r>
      <w:r w:rsidRPr="00F36256">
        <w:rPr>
          <w:rFonts w:ascii="Times New Roman" w:eastAsia="Times New Roman" w:hAnsi="Times New Roman" w:cs="Times New Roman"/>
          <w:i/>
          <w:iCs/>
          <w:color w:val="000000"/>
          <w:sz w:val="28"/>
          <w:szCs w:val="28"/>
          <w:lang w:val="vi-VN"/>
        </w:rPr>
        <w:t>thức và kỹ thuật trình bày văn bản hành chính;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Thông tư số 14/2011/TT-BNV ngày 08/11/2011 của Bộ Nội vụ quy định quản lý hồ sơ, tài liệu hình thành trong hoạt động của HĐND và </w:t>
      </w:r>
      <w:r w:rsidRPr="00F36256">
        <w:rPr>
          <w:rFonts w:ascii="Times New Roman" w:eastAsia="Times New Roman" w:hAnsi="Times New Roman" w:cs="Times New Roman"/>
          <w:i/>
          <w:iCs/>
          <w:color w:val="000000"/>
          <w:sz w:val="28"/>
          <w:szCs w:val="28"/>
        </w:rPr>
        <w:t>U</w:t>
      </w:r>
      <w:r w:rsidRPr="00F36256">
        <w:rPr>
          <w:rFonts w:ascii="Times New Roman" w:eastAsia="Times New Roman" w:hAnsi="Times New Roman" w:cs="Times New Roman"/>
          <w:i/>
          <w:iCs/>
          <w:color w:val="000000"/>
          <w:sz w:val="28"/>
          <w:szCs w:val="28"/>
          <w:lang w:val="vi-VN"/>
        </w:rPr>
        <w:t>BND xã, phường, thị trấn;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Căn cứ Thông tư số 07/2012/TT-BNV ngày 22/11/2012 của Bộ Nội vụ hướng dẫn quản lý văn bản, lập hồ sơ và nộp lưu hồ sơ, tài liệu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Thông tư số 04/2013/TT-BNV ngày 16/4/2013 của Bộ Nội vụ hướng dẫn xây dựng Quy chế công tác văn thư, lưu trữ của các c</w:t>
      </w:r>
      <w:r w:rsidRPr="00F36256">
        <w:rPr>
          <w:rFonts w:ascii="Times New Roman" w:eastAsia="Times New Roman" w:hAnsi="Times New Roman" w:cs="Times New Roman"/>
          <w:i/>
          <w:iCs/>
          <w:color w:val="000000"/>
          <w:sz w:val="28"/>
          <w:szCs w:val="28"/>
        </w:rPr>
        <w:t>ơ </w:t>
      </w:r>
      <w:r w:rsidRPr="00F36256">
        <w:rPr>
          <w:rFonts w:ascii="Times New Roman" w:eastAsia="Times New Roman" w:hAnsi="Times New Roman" w:cs="Times New Roman"/>
          <w:i/>
          <w:iCs/>
          <w:color w:val="000000"/>
          <w:sz w:val="28"/>
          <w:szCs w:val="28"/>
          <w:lang w:val="vi-VN"/>
        </w:rPr>
        <w:t>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i/>
          <w:iCs/>
          <w:color w:val="000000"/>
          <w:sz w:val="28"/>
          <w:szCs w:val="28"/>
          <w:lang w:val="vi-VN"/>
        </w:rPr>
        <w:t>Theo đề nghị của Giám đốc Sở Nội vụ tại Tờ trình số 40/TTr-SNV ngày 14/8/2013,</w:t>
      </w:r>
    </w:p>
    <w:p w:rsidR="00F36256" w:rsidRPr="00F36256" w:rsidRDefault="00F36256" w:rsidP="00F36256">
      <w:pPr>
        <w:shd w:val="clear" w:color="auto" w:fill="FFFFFF"/>
        <w:spacing w:after="0" w:line="240" w:lineRule="auto"/>
        <w:jc w:val="center"/>
        <w:rPr>
          <w:rFonts w:ascii="Arial" w:eastAsia="Times New Roman" w:hAnsi="Arial" w:cs="Arial"/>
          <w:color w:val="000000"/>
          <w:sz w:val="18"/>
          <w:szCs w:val="18"/>
        </w:rPr>
      </w:pPr>
      <w:r w:rsidRPr="004E0D3D">
        <w:rPr>
          <w:rFonts w:ascii="Times New Roman" w:eastAsia="Times New Roman" w:hAnsi="Times New Roman" w:cs="Times New Roman"/>
          <w:b/>
          <w:bCs/>
          <w:color w:val="000000"/>
          <w:sz w:val="28"/>
          <w:szCs w:val="28"/>
          <w:lang w:val="vi-VN"/>
        </w:rPr>
        <w:t>QUYẾT ĐỊNH</w:t>
      </w:r>
      <w:r w:rsidRPr="00F36256">
        <w:rPr>
          <w:rFonts w:ascii="Arial" w:eastAsia="Times New Roman" w:hAnsi="Arial" w:cs="Arial"/>
          <w:b/>
          <w:bCs/>
          <w:color w:val="000000"/>
          <w:sz w:val="24"/>
          <w:szCs w:val="24"/>
          <w:lang w:val="vi-VN"/>
        </w:rPr>
        <w: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 w:name="dieu_1"/>
      <w:r w:rsidRPr="00F36256">
        <w:rPr>
          <w:rFonts w:ascii="Times New Roman" w:eastAsia="Times New Roman" w:hAnsi="Times New Roman" w:cs="Times New Roman"/>
          <w:b/>
          <w:bCs/>
          <w:color w:val="222222"/>
          <w:sz w:val="28"/>
          <w:szCs w:val="28"/>
          <w:lang w:val="vi-VN"/>
        </w:rPr>
        <w:t>Điều 1.</w:t>
      </w:r>
      <w:bookmarkEnd w:id="2"/>
      <w:r w:rsidRPr="00F36256">
        <w:rPr>
          <w:rFonts w:ascii="Times New Roman" w:eastAsia="Times New Roman" w:hAnsi="Times New Roman" w:cs="Times New Roman"/>
          <w:color w:val="000000"/>
          <w:sz w:val="28"/>
          <w:szCs w:val="28"/>
          <w:lang w:val="vi-VN"/>
        </w:rPr>
        <w:t> Ban hành kèm theo Quyết định này Quy định công tác văn thư, lưu trữ trên địa bàn tỉnh Bắc Giang.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 w:name="dieu_2"/>
      <w:r w:rsidRPr="00F36256">
        <w:rPr>
          <w:rFonts w:ascii="Times New Roman" w:eastAsia="Times New Roman" w:hAnsi="Times New Roman" w:cs="Times New Roman"/>
          <w:b/>
          <w:bCs/>
          <w:color w:val="222222"/>
          <w:sz w:val="28"/>
          <w:szCs w:val="28"/>
          <w:lang w:val="vi-VN"/>
        </w:rPr>
        <w:lastRenderedPageBreak/>
        <w:t>Điều 2.</w:t>
      </w:r>
      <w:bookmarkEnd w:id="3"/>
      <w:r w:rsidRPr="00F36256">
        <w:rPr>
          <w:rFonts w:ascii="Times New Roman" w:eastAsia="Times New Roman" w:hAnsi="Times New Roman" w:cs="Times New Roman"/>
          <w:color w:val="000000"/>
          <w:sz w:val="28"/>
          <w:szCs w:val="28"/>
          <w:lang w:val="vi-VN"/>
        </w:rPr>
        <w:t> Quyết định có</w:t>
      </w:r>
      <w:bookmarkStart w:id="4" w:name="_GoBack"/>
      <w:bookmarkEnd w:id="4"/>
      <w:r w:rsidRPr="00F36256">
        <w:rPr>
          <w:rFonts w:ascii="Times New Roman" w:eastAsia="Times New Roman" w:hAnsi="Times New Roman" w:cs="Times New Roman"/>
          <w:color w:val="000000"/>
          <w:sz w:val="28"/>
          <w:szCs w:val="28"/>
          <w:lang w:val="vi-VN"/>
        </w:rPr>
        <w:t xml:space="preserve"> hiệu lực thi hành sau 10 ngày kể từ ngày ký ban hành và thay thế Quyết định số 08/2001/QĐ-</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 ngày 06/02/2001 của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Bắc Giang ban hành Quy định về công tác lưu trữ ở địa phương.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5" w:name="dieu_3"/>
      <w:r w:rsidRPr="00F36256">
        <w:rPr>
          <w:rFonts w:ascii="Times New Roman" w:eastAsia="Times New Roman" w:hAnsi="Times New Roman" w:cs="Times New Roman"/>
          <w:b/>
          <w:bCs/>
          <w:color w:val="222222"/>
          <w:sz w:val="28"/>
          <w:szCs w:val="28"/>
          <w:lang w:val="vi-VN"/>
        </w:rPr>
        <w:t>Điều 3.</w:t>
      </w:r>
      <w:bookmarkEnd w:id="5"/>
      <w:r w:rsidRPr="00F36256">
        <w:rPr>
          <w:rFonts w:ascii="Times New Roman" w:eastAsia="Times New Roman" w:hAnsi="Times New Roman" w:cs="Times New Roman"/>
          <w:color w:val="000000"/>
          <w:sz w:val="28"/>
          <w:szCs w:val="28"/>
          <w:lang w:val="vi-VN"/>
        </w:rPr>
        <w:t> Giám đốc các Sở, Thủ trưởng các cơ quan thuộc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các cơ quan, tổ chức thuộc nguồn nộp lưu tài liệu vào Lưu trữ lịch sử; 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huyện, thành phố; 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xã, phường, thị trấn chịu trách nhiệm thi hành Quyết định này./.</w:t>
      </w:r>
    </w:p>
    <w:p w:rsidR="00F36256" w:rsidRPr="00F36256" w:rsidRDefault="00F36256" w:rsidP="00F36256">
      <w:pPr>
        <w:shd w:val="clear" w:color="auto" w:fill="FFFFFF"/>
        <w:spacing w:after="0" w:line="240" w:lineRule="auto"/>
        <w:rPr>
          <w:rFonts w:ascii="Arial" w:eastAsia="Times New Roman" w:hAnsi="Arial" w:cs="Arial"/>
          <w:color w:val="000000"/>
          <w:sz w:val="18"/>
          <w:szCs w:val="18"/>
        </w:rPr>
      </w:pPr>
      <w:r w:rsidRPr="00F36256">
        <w:rPr>
          <w:rFonts w:ascii="Arial" w:eastAsia="Times New Roman" w:hAnsi="Arial" w:cs="Arial"/>
          <w:color w:val="000000"/>
          <w:sz w:val="18"/>
          <w:szCs w:val="18"/>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500"/>
      </w:tblGrid>
      <w:tr w:rsidR="00F36256" w:rsidRPr="00F36256" w:rsidTr="00F36256">
        <w:tc>
          <w:tcPr>
            <w:tcW w:w="4428" w:type="dxa"/>
            <w:shd w:val="clear" w:color="auto" w:fill="FFFFFF"/>
            <w:tcMar>
              <w:top w:w="0" w:type="dxa"/>
              <w:left w:w="108" w:type="dxa"/>
              <w:bottom w:w="0" w:type="dxa"/>
              <w:right w:w="108" w:type="dxa"/>
            </w:tcMar>
            <w:hideMark/>
          </w:tcPr>
          <w:p w:rsidR="00F36256" w:rsidRPr="00F36256" w:rsidRDefault="00F36256" w:rsidP="00F36256">
            <w:pPr>
              <w:spacing w:after="0" w:line="240" w:lineRule="auto"/>
              <w:rPr>
                <w:rFonts w:ascii="Arial" w:eastAsia="Times New Roman" w:hAnsi="Arial" w:cs="Arial"/>
                <w:color w:val="000000"/>
                <w:sz w:val="24"/>
                <w:szCs w:val="24"/>
              </w:rPr>
            </w:pPr>
            <w:r w:rsidRPr="00F36256">
              <w:rPr>
                <w:rFonts w:ascii="Arial" w:eastAsia="Times New Roman" w:hAnsi="Arial" w:cs="Arial"/>
                <w:color w:val="000000"/>
                <w:sz w:val="16"/>
                <w:szCs w:val="16"/>
                <w:lang w:val="vi-VN"/>
              </w:rPr>
              <w:t> </w:t>
            </w:r>
          </w:p>
          <w:p w:rsidR="00F36256" w:rsidRPr="00F36256" w:rsidRDefault="00F36256" w:rsidP="00F36256">
            <w:pPr>
              <w:spacing w:after="0" w:line="240" w:lineRule="auto"/>
              <w:rPr>
                <w:rFonts w:ascii="Times New Roman" w:eastAsia="Times New Roman" w:hAnsi="Times New Roman" w:cs="Times New Roman"/>
                <w:color w:val="000000"/>
                <w:sz w:val="18"/>
                <w:szCs w:val="18"/>
              </w:rPr>
            </w:pPr>
            <w:r w:rsidRPr="00F36256">
              <w:rPr>
                <w:rFonts w:ascii="Times New Roman" w:eastAsia="Times New Roman" w:hAnsi="Times New Roman" w:cs="Times New Roman"/>
                <w:b/>
                <w:bCs/>
                <w:i/>
                <w:iCs/>
                <w:color w:val="000000"/>
                <w:sz w:val="24"/>
                <w:szCs w:val="24"/>
                <w:lang w:val="vi-VN"/>
              </w:rPr>
              <w:t>Nơi nhận:</w:t>
            </w:r>
            <w:r w:rsidRPr="00F36256">
              <w:rPr>
                <w:rFonts w:ascii="Times New Roman" w:eastAsia="Times New Roman" w:hAnsi="Times New Roman" w:cs="Times New Roman"/>
                <w:b/>
                <w:bCs/>
                <w:i/>
                <w:iCs/>
                <w:color w:val="000000"/>
                <w:sz w:val="18"/>
                <w:szCs w:val="18"/>
                <w:lang w:val="vi-VN"/>
              </w:rPr>
              <w:br/>
            </w:r>
            <w:r w:rsidRPr="00F36256">
              <w:rPr>
                <w:rFonts w:ascii="Times New Roman" w:eastAsia="Times New Roman" w:hAnsi="Times New Roman" w:cs="Times New Roman"/>
                <w:color w:val="000000"/>
                <w:sz w:val="20"/>
                <w:szCs w:val="20"/>
              </w:rPr>
              <w:t>- Như điều 3 (SNV 03 bản);</w:t>
            </w:r>
            <w:r w:rsidRPr="00F36256">
              <w:rPr>
                <w:rFonts w:ascii="Times New Roman" w:eastAsia="Times New Roman" w:hAnsi="Times New Roman" w:cs="Times New Roman"/>
                <w:color w:val="000000"/>
                <w:sz w:val="20"/>
                <w:szCs w:val="20"/>
              </w:rPr>
              <w:br/>
              <w:t>- </w:t>
            </w:r>
            <w:r w:rsidRPr="00F36256">
              <w:rPr>
                <w:rFonts w:ascii="Times New Roman" w:eastAsia="Times New Roman" w:hAnsi="Times New Roman" w:cs="Times New Roman"/>
                <w:color w:val="000000"/>
                <w:sz w:val="20"/>
                <w:szCs w:val="20"/>
                <w:lang w:val="vi-VN"/>
              </w:rPr>
              <w:t>Cục kiểm tra văn b</w:t>
            </w:r>
            <w:r w:rsidRPr="00F36256">
              <w:rPr>
                <w:rFonts w:ascii="Times New Roman" w:eastAsia="Times New Roman" w:hAnsi="Times New Roman" w:cs="Times New Roman"/>
                <w:color w:val="000000"/>
                <w:sz w:val="20"/>
                <w:szCs w:val="20"/>
              </w:rPr>
              <w:t>ả</w:t>
            </w:r>
            <w:r w:rsidRPr="00F36256">
              <w:rPr>
                <w:rFonts w:ascii="Times New Roman" w:eastAsia="Times New Roman" w:hAnsi="Times New Roman" w:cs="Times New Roman"/>
                <w:color w:val="000000"/>
                <w:sz w:val="20"/>
                <w:szCs w:val="20"/>
                <w:lang w:val="vi-VN"/>
              </w:rPr>
              <w:t>n QPPL, Bộ Tư pháp;</w:t>
            </w:r>
            <w:r w:rsidRPr="00F36256">
              <w:rPr>
                <w:rFonts w:ascii="Times New Roman" w:eastAsia="Times New Roman" w:hAnsi="Times New Roman" w:cs="Times New Roman"/>
                <w:color w:val="000000"/>
                <w:sz w:val="20"/>
                <w:szCs w:val="20"/>
                <w:lang w:val="vi-VN"/>
              </w:rPr>
              <w:br/>
            </w:r>
            <w:r w:rsidRPr="00F36256">
              <w:rPr>
                <w:rFonts w:ascii="Times New Roman" w:eastAsia="Times New Roman" w:hAnsi="Times New Roman" w:cs="Times New Roman"/>
                <w:color w:val="000000"/>
                <w:sz w:val="20"/>
                <w:szCs w:val="20"/>
              </w:rPr>
              <w:t>- </w:t>
            </w:r>
            <w:r w:rsidRPr="00F36256">
              <w:rPr>
                <w:rFonts w:ascii="Times New Roman" w:eastAsia="Times New Roman" w:hAnsi="Times New Roman" w:cs="Times New Roman"/>
                <w:color w:val="000000"/>
                <w:sz w:val="20"/>
                <w:szCs w:val="20"/>
                <w:lang w:val="vi-VN"/>
              </w:rPr>
              <w:t>TT Tỉnh ủy, TT HĐND t</w:t>
            </w:r>
            <w:r w:rsidRPr="00F36256">
              <w:rPr>
                <w:rFonts w:ascii="Times New Roman" w:eastAsia="Times New Roman" w:hAnsi="Times New Roman" w:cs="Times New Roman"/>
                <w:color w:val="000000"/>
                <w:sz w:val="20"/>
                <w:szCs w:val="20"/>
              </w:rPr>
              <w:t>ỉ</w:t>
            </w:r>
            <w:r w:rsidRPr="00F36256">
              <w:rPr>
                <w:rFonts w:ascii="Times New Roman" w:eastAsia="Times New Roman" w:hAnsi="Times New Roman" w:cs="Times New Roman"/>
                <w:color w:val="000000"/>
                <w:sz w:val="20"/>
                <w:szCs w:val="20"/>
                <w:lang w:val="vi-VN"/>
              </w:rPr>
              <w:t>nh;</w:t>
            </w:r>
            <w:r w:rsidRPr="00F36256">
              <w:rPr>
                <w:rFonts w:ascii="Times New Roman" w:eastAsia="Times New Roman" w:hAnsi="Times New Roman" w:cs="Times New Roman"/>
                <w:color w:val="000000"/>
                <w:sz w:val="20"/>
                <w:szCs w:val="20"/>
              </w:rPr>
              <w:br/>
              <w:t>- </w:t>
            </w:r>
            <w:r w:rsidRPr="00F36256">
              <w:rPr>
                <w:rFonts w:ascii="Times New Roman" w:eastAsia="Times New Roman" w:hAnsi="Times New Roman" w:cs="Times New Roman"/>
                <w:color w:val="000000"/>
                <w:sz w:val="20"/>
                <w:szCs w:val="20"/>
                <w:lang w:val="vi-VN"/>
              </w:rPr>
              <w:t>CT, các PCT UBND tỉnh;</w:t>
            </w:r>
            <w:r w:rsidRPr="00F36256">
              <w:rPr>
                <w:rFonts w:ascii="Times New Roman" w:eastAsia="Times New Roman" w:hAnsi="Times New Roman" w:cs="Times New Roman"/>
                <w:color w:val="000000"/>
                <w:sz w:val="20"/>
                <w:szCs w:val="20"/>
                <w:lang w:val="vi-VN"/>
              </w:rPr>
              <w:br/>
            </w:r>
            <w:r w:rsidRPr="00F36256">
              <w:rPr>
                <w:rFonts w:ascii="Times New Roman" w:eastAsia="Times New Roman" w:hAnsi="Times New Roman" w:cs="Times New Roman"/>
                <w:color w:val="000000"/>
                <w:sz w:val="20"/>
                <w:szCs w:val="20"/>
              </w:rPr>
              <w:t>- </w:t>
            </w:r>
            <w:r w:rsidRPr="00F36256">
              <w:rPr>
                <w:rFonts w:ascii="Times New Roman" w:eastAsia="Times New Roman" w:hAnsi="Times New Roman" w:cs="Times New Roman"/>
                <w:color w:val="000000"/>
                <w:sz w:val="20"/>
                <w:szCs w:val="20"/>
                <w:lang w:val="vi-VN"/>
              </w:rPr>
              <w:t>VP.UBND tỉnh: LĐVP, NC, TH-CB.</w:t>
            </w:r>
            <w:r w:rsidRPr="00F36256">
              <w:rPr>
                <w:rFonts w:ascii="Times New Roman" w:eastAsia="Times New Roman" w:hAnsi="Times New Roman" w:cs="Times New Roman"/>
                <w:color w:val="000000"/>
                <w:sz w:val="20"/>
                <w:szCs w:val="20"/>
                <w:lang w:val="vi-VN"/>
              </w:rPr>
              <w:br/>
            </w:r>
            <w:r w:rsidRPr="00F36256">
              <w:rPr>
                <w:rFonts w:ascii="Times New Roman" w:eastAsia="Times New Roman" w:hAnsi="Times New Roman" w:cs="Times New Roman"/>
                <w:color w:val="000000"/>
                <w:sz w:val="20"/>
                <w:szCs w:val="20"/>
              </w:rPr>
              <w:t>- </w:t>
            </w:r>
            <w:r w:rsidRPr="00F36256">
              <w:rPr>
                <w:rFonts w:ascii="Times New Roman" w:eastAsia="Times New Roman" w:hAnsi="Times New Roman" w:cs="Times New Roman"/>
                <w:color w:val="000000"/>
                <w:sz w:val="20"/>
                <w:szCs w:val="20"/>
                <w:lang w:val="vi-VN"/>
              </w:rPr>
              <w:t>VKSND, TAND, Cục THADS t</w:t>
            </w:r>
            <w:r w:rsidRPr="00F36256">
              <w:rPr>
                <w:rFonts w:ascii="Times New Roman" w:eastAsia="Times New Roman" w:hAnsi="Times New Roman" w:cs="Times New Roman"/>
                <w:color w:val="000000"/>
                <w:sz w:val="20"/>
                <w:szCs w:val="20"/>
              </w:rPr>
              <w:t>ỉ</w:t>
            </w:r>
            <w:r w:rsidRPr="00F36256">
              <w:rPr>
                <w:rFonts w:ascii="Times New Roman" w:eastAsia="Times New Roman" w:hAnsi="Times New Roman" w:cs="Times New Roman"/>
                <w:color w:val="000000"/>
                <w:sz w:val="20"/>
                <w:szCs w:val="20"/>
                <w:lang w:val="vi-VN"/>
              </w:rPr>
              <w:t>nh;</w:t>
            </w:r>
            <w:r w:rsidRPr="00F36256">
              <w:rPr>
                <w:rFonts w:ascii="Times New Roman" w:eastAsia="Times New Roman" w:hAnsi="Times New Roman" w:cs="Times New Roman"/>
                <w:color w:val="000000"/>
                <w:sz w:val="20"/>
                <w:szCs w:val="20"/>
                <w:lang w:val="vi-VN"/>
              </w:rPr>
              <w:br/>
            </w:r>
            <w:r w:rsidRPr="00F36256">
              <w:rPr>
                <w:rFonts w:ascii="Times New Roman" w:eastAsia="Times New Roman" w:hAnsi="Times New Roman" w:cs="Times New Roman"/>
                <w:color w:val="000000"/>
                <w:sz w:val="20"/>
                <w:szCs w:val="20"/>
              </w:rPr>
              <w:t>- </w:t>
            </w:r>
            <w:r w:rsidRPr="00F36256">
              <w:rPr>
                <w:rFonts w:ascii="Times New Roman" w:eastAsia="Times New Roman" w:hAnsi="Times New Roman" w:cs="Times New Roman"/>
                <w:color w:val="000000"/>
                <w:sz w:val="20"/>
                <w:szCs w:val="20"/>
                <w:lang w:val="vi-VN"/>
              </w:rPr>
              <w:t>Cục Văn thư và Lưu trữ Nh</w:t>
            </w:r>
            <w:r w:rsidRPr="00F36256">
              <w:rPr>
                <w:rFonts w:ascii="Times New Roman" w:eastAsia="Times New Roman" w:hAnsi="Times New Roman" w:cs="Times New Roman"/>
                <w:color w:val="000000"/>
                <w:sz w:val="20"/>
                <w:szCs w:val="20"/>
              </w:rPr>
              <w:t>à </w:t>
            </w:r>
            <w:r w:rsidRPr="00F36256">
              <w:rPr>
                <w:rFonts w:ascii="Times New Roman" w:eastAsia="Times New Roman" w:hAnsi="Times New Roman" w:cs="Times New Roman"/>
                <w:color w:val="000000"/>
                <w:sz w:val="20"/>
                <w:szCs w:val="20"/>
                <w:lang w:val="vi-VN"/>
              </w:rPr>
              <w:t>nước;</w:t>
            </w:r>
            <w:r w:rsidRPr="00F36256">
              <w:rPr>
                <w:rFonts w:ascii="Times New Roman" w:eastAsia="Times New Roman" w:hAnsi="Times New Roman" w:cs="Times New Roman"/>
                <w:color w:val="000000"/>
                <w:sz w:val="20"/>
                <w:szCs w:val="20"/>
                <w:lang w:val="vi-VN"/>
              </w:rPr>
              <w:br/>
            </w:r>
            <w:r w:rsidRPr="00F36256">
              <w:rPr>
                <w:rFonts w:ascii="Times New Roman" w:eastAsia="Times New Roman" w:hAnsi="Times New Roman" w:cs="Times New Roman"/>
                <w:color w:val="000000"/>
                <w:sz w:val="20"/>
                <w:szCs w:val="20"/>
              </w:rPr>
              <w:t>- </w:t>
            </w:r>
            <w:r w:rsidRPr="00F36256">
              <w:rPr>
                <w:rFonts w:ascii="Times New Roman" w:eastAsia="Times New Roman" w:hAnsi="Times New Roman" w:cs="Times New Roman"/>
                <w:color w:val="000000"/>
                <w:sz w:val="20"/>
                <w:szCs w:val="20"/>
                <w:lang w:val="vi-VN"/>
              </w:rPr>
              <w:t>Lưu: VT, NC.</w:t>
            </w:r>
          </w:p>
        </w:tc>
        <w:tc>
          <w:tcPr>
            <w:tcW w:w="4500" w:type="dxa"/>
            <w:shd w:val="clear" w:color="auto" w:fill="FFFFFF"/>
            <w:tcMar>
              <w:top w:w="0" w:type="dxa"/>
              <w:left w:w="108" w:type="dxa"/>
              <w:bottom w:w="0" w:type="dxa"/>
              <w:right w:w="108" w:type="dxa"/>
            </w:tcMar>
            <w:hideMark/>
          </w:tcPr>
          <w:p w:rsidR="00F36256" w:rsidRPr="00F36256" w:rsidRDefault="00F36256" w:rsidP="00F36256">
            <w:pPr>
              <w:spacing w:after="0" w:line="240" w:lineRule="auto"/>
              <w:jc w:val="center"/>
              <w:rPr>
                <w:rFonts w:ascii="Times New Roman" w:eastAsia="Times New Roman" w:hAnsi="Times New Roman" w:cs="Times New Roman"/>
                <w:color w:val="000000"/>
                <w:sz w:val="28"/>
                <w:szCs w:val="28"/>
              </w:rPr>
            </w:pPr>
            <w:r w:rsidRPr="00F36256">
              <w:rPr>
                <w:rFonts w:ascii="Times New Roman" w:eastAsia="Times New Roman" w:hAnsi="Times New Roman" w:cs="Times New Roman"/>
                <w:b/>
                <w:bCs/>
                <w:color w:val="000000"/>
                <w:sz w:val="28"/>
                <w:szCs w:val="28"/>
                <w:lang w:val="vi-VN"/>
              </w:rPr>
              <w:t>TM. ỦY BAN NHÂN DÂN</w:t>
            </w:r>
            <w:r w:rsidRPr="00F36256">
              <w:rPr>
                <w:rFonts w:ascii="Times New Roman" w:eastAsia="Times New Roman" w:hAnsi="Times New Roman" w:cs="Times New Roman"/>
                <w:b/>
                <w:bCs/>
                <w:color w:val="000000"/>
                <w:sz w:val="28"/>
                <w:szCs w:val="28"/>
                <w:lang w:val="vi-VN"/>
              </w:rPr>
              <w:br/>
              <w:t>KT. CHỦ TỊCH</w:t>
            </w:r>
            <w:r w:rsidRPr="00F36256">
              <w:rPr>
                <w:rFonts w:ascii="Times New Roman" w:eastAsia="Times New Roman" w:hAnsi="Times New Roman" w:cs="Times New Roman"/>
                <w:b/>
                <w:bCs/>
                <w:color w:val="000000"/>
                <w:sz w:val="28"/>
                <w:szCs w:val="28"/>
                <w:lang w:val="vi-VN"/>
              </w:rPr>
              <w:br/>
              <w:t>PHÓ CHỦ TỊCH</w:t>
            </w:r>
            <w:r w:rsidRPr="00F36256">
              <w:rPr>
                <w:rFonts w:ascii="Times New Roman" w:eastAsia="Times New Roman" w:hAnsi="Times New Roman" w:cs="Times New Roman"/>
                <w:b/>
                <w:bCs/>
                <w:color w:val="000000"/>
                <w:sz w:val="28"/>
                <w:szCs w:val="28"/>
              </w:rPr>
              <w:br/>
            </w:r>
            <w:r w:rsidRPr="00F36256">
              <w:rPr>
                <w:rFonts w:ascii="Times New Roman" w:eastAsia="Times New Roman" w:hAnsi="Times New Roman" w:cs="Times New Roman"/>
                <w:b/>
                <w:bCs/>
                <w:color w:val="000000"/>
                <w:sz w:val="28"/>
                <w:szCs w:val="28"/>
              </w:rPr>
              <w:br/>
            </w:r>
            <w:r w:rsidRPr="00F36256">
              <w:rPr>
                <w:rFonts w:ascii="Times New Roman" w:eastAsia="Times New Roman" w:hAnsi="Times New Roman" w:cs="Times New Roman"/>
                <w:b/>
                <w:bCs/>
                <w:color w:val="000000"/>
                <w:sz w:val="28"/>
                <w:szCs w:val="28"/>
              </w:rPr>
              <w:br/>
            </w:r>
            <w:r w:rsidRPr="00F36256">
              <w:rPr>
                <w:rFonts w:ascii="Times New Roman" w:eastAsia="Times New Roman" w:hAnsi="Times New Roman" w:cs="Times New Roman"/>
                <w:b/>
                <w:bCs/>
                <w:color w:val="000000"/>
                <w:sz w:val="28"/>
                <w:szCs w:val="28"/>
              </w:rPr>
              <w:br/>
            </w:r>
            <w:r w:rsidRPr="00F36256">
              <w:rPr>
                <w:rFonts w:ascii="Times New Roman" w:eastAsia="Times New Roman" w:hAnsi="Times New Roman" w:cs="Times New Roman"/>
                <w:b/>
                <w:bCs/>
                <w:color w:val="000000"/>
                <w:sz w:val="28"/>
                <w:szCs w:val="28"/>
              </w:rPr>
              <w:br/>
              <w:t>Nguyễn Văn Linh</w:t>
            </w:r>
          </w:p>
        </w:tc>
      </w:tr>
    </w:tbl>
    <w:p w:rsidR="00F36256" w:rsidRPr="00F36256" w:rsidRDefault="00F36256" w:rsidP="00F36256">
      <w:pPr>
        <w:shd w:val="clear" w:color="auto" w:fill="FFFFFF"/>
        <w:spacing w:after="0" w:line="240" w:lineRule="auto"/>
        <w:rPr>
          <w:rFonts w:ascii="Arial" w:eastAsia="Times New Roman" w:hAnsi="Arial" w:cs="Arial"/>
          <w:color w:val="000000"/>
          <w:sz w:val="18"/>
          <w:szCs w:val="18"/>
        </w:rPr>
      </w:pPr>
      <w:r w:rsidRPr="00F36256">
        <w:rPr>
          <w:rFonts w:ascii="Arial" w:eastAsia="Times New Roman" w:hAnsi="Arial" w:cs="Arial"/>
          <w:b/>
          <w:bCs/>
          <w:color w:val="000000"/>
          <w:sz w:val="18"/>
          <w:szCs w:val="18"/>
          <w:lang w:val="vi-VN"/>
        </w:rPr>
        <w:t> </w:t>
      </w:r>
    </w:p>
    <w:p w:rsidR="00F36256" w:rsidRPr="00F36256" w:rsidRDefault="00F36256" w:rsidP="00F36256">
      <w:pPr>
        <w:shd w:val="clear" w:color="auto" w:fill="FFFFFF"/>
        <w:spacing w:after="0" w:line="240" w:lineRule="auto"/>
        <w:jc w:val="center"/>
        <w:rPr>
          <w:rFonts w:ascii="Times New Roman" w:eastAsia="Times New Roman" w:hAnsi="Times New Roman" w:cs="Times New Roman"/>
          <w:color w:val="000000"/>
          <w:sz w:val="28"/>
          <w:szCs w:val="28"/>
        </w:rPr>
      </w:pPr>
      <w:bookmarkStart w:id="6" w:name="loai_2"/>
      <w:r w:rsidRPr="00F36256">
        <w:rPr>
          <w:rFonts w:ascii="Times New Roman" w:eastAsia="Times New Roman" w:hAnsi="Times New Roman" w:cs="Times New Roman"/>
          <w:b/>
          <w:bCs/>
          <w:color w:val="222222"/>
          <w:sz w:val="28"/>
          <w:szCs w:val="28"/>
          <w:lang w:val="vi-VN"/>
        </w:rPr>
        <w:t>QUY ĐỊNH</w:t>
      </w:r>
      <w:bookmarkEnd w:id="6"/>
    </w:p>
    <w:p w:rsidR="00F36256" w:rsidRPr="00F36256" w:rsidRDefault="00F36256" w:rsidP="00F36256">
      <w:pPr>
        <w:shd w:val="clear" w:color="auto" w:fill="FFFFFF"/>
        <w:spacing w:after="0" w:line="240" w:lineRule="auto"/>
        <w:jc w:val="center"/>
        <w:rPr>
          <w:rFonts w:ascii="Times New Roman" w:eastAsia="Times New Roman" w:hAnsi="Times New Roman" w:cs="Times New Roman"/>
          <w:color w:val="000000"/>
          <w:sz w:val="28"/>
          <w:szCs w:val="28"/>
        </w:rPr>
      </w:pPr>
      <w:bookmarkStart w:id="7" w:name="loai_2_name"/>
      <w:r w:rsidRPr="00F36256">
        <w:rPr>
          <w:rFonts w:ascii="Times New Roman" w:eastAsia="Times New Roman" w:hAnsi="Times New Roman" w:cs="Times New Roman"/>
          <w:color w:val="222222"/>
          <w:sz w:val="28"/>
          <w:szCs w:val="28"/>
          <w:lang w:val="vi-VN"/>
        </w:rPr>
        <w:t>CÔNG TÁC VĂN THƯ, LƯU TRỮ TRÊN ĐỊA BÀN TỈNH BẮC GIANG</w:t>
      </w:r>
      <w:r w:rsidRPr="00F36256">
        <w:rPr>
          <w:rFonts w:ascii="Times New Roman" w:eastAsia="Times New Roman" w:hAnsi="Times New Roman" w:cs="Times New Roman"/>
          <w:color w:val="222222"/>
          <w:sz w:val="28"/>
          <w:szCs w:val="28"/>
        </w:rPr>
        <w:br/>
      </w:r>
      <w:bookmarkEnd w:id="7"/>
      <w:r w:rsidRPr="00F36256">
        <w:rPr>
          <w:rFonts w:ascii="Times New Roman" w:eastAsia="Times New Roman" w:hAnsi="Times New Roman" w:cs="Times New Roman"/>
          <w:i/>
          <w:iCs/>
          <w:color w:val="000000"/>
          <w:sz w:val="28"/>
          <w:szCs w:val="28"/>
          <w:lang w:val="vi-VN"/>
        </w:rPr>
        <w:t>(Ban hành kèm theo Quyết định số </w:t>
      </w:r>
      <w:r w:rsidRPr="00F36256">
        <w:rPr>
          <w:rFonts w:ascii="Times New Roman" w:eastAsia="Times New Roman" w:hAnsi="Times New Roman" w:cs="Times New Roman"/>
          <w:i/>
          <w:iCs/>
          <w:color w:val="000000"/>
          <w:sz w:val="28"/>
          <w:szCs w:val="28"/>
        </w:rPr>
        <w:t>446</w:t>
      </w:r>
      <w:r w:rsidRPr="00F36256">
        <w:rPr>
          <w:rFonts w:ascii="Times New Roman" w:eastAsia="Times New Roman" w:hAnsi="Times New Roman" w:cs="Times New Roman"/>
          <w:i/>
          <w:iCs/>
          <w:color w:val="000000"/>
          <w:sz w:val="28"/>
          <w:szCs w:val="28"/>
          <w:lang w:val="vi-VN"/>
        </w:rPr>
        <w:t>/2013/</w:t>
      </w:r>
      <w:r w:rsidRPr="00F36256">
        <w:rPr>
          <w:rFonts w:ascii="Times New Roman" w:eastAsia="Times New Roman" w:hAnsi="Times New Roman" w:cs="Times New Roman"/>
          <w:i/>
          <w:iCs/>
          <w:color w:val="000000"/>
          <w:sz w:val="28"/>
          <w:szCs w:val="28"/>
        </w:rPr>
        <w:t>Q</w:t>
      </w:r>
      <w:r w:rsidRPr="00F36256">
        <w:rPr>
          <w:rFonts w:ascii="Times New Roman" w:eastAsia="Times New Roman" w:hAnsi="Times New Roman" w:cs="Times New Roman"/>
          <w:i/>
          <w:iCs/>
          <w:color w:val="000000"/>
          <w:sz w:val="28"/>
          <w:szCs w:val="28"/>
          <w:lang w:val="vi-VN"/>
        </w:rPr>
        <w:t>Đ-UBND ngày </w:t>
      </w:r>
      <w:r w:rsidRPr="00F36256">
        <w:rPr>
          <w:rFonts w:ascii="Times New Roman" w:eastAsia="Times New Roman" w:hAnsi="Times New Roman" w:cs="Times New Roman"/>
          <w:i/>
          <w:iCs/>
          <w:color w:val="000000"/>
          <w:sz w:val="28"/>
          <w:szCs w:val="28"/>
        </w:rPr>
        <w:t>04</w:t>
      </w:r>
      <w:r w:rsidRPr="00F36256">
        <w:rPr>
          <w:rFonts w:ascii="Times New Roman" w:eastAsia="Times New Roman" w:hAnsi="Times New Roman" w:cs="Times New Roman"/>
          <w:i/>
          <w:iCs/>
          <w:color w:val="000000"/>
          <w:sz w:val="28"/>
          <w:szCs w:val="28"/>
          <w:lang w:val="vi-VN"/>
        </w:rPr>
        <w:t> tháng 9 năm 20</w:t>
      </w:r>
      <w:r w:rsidRPr="00F36256">
        <w:rPr>
          <w:rFonts w:ascii="Times New Roman" w:eastAsia="Times New Roman" w:hAnsi="Times New Roman" w:cs="Times New Roman"/>
          <w:i/>
          <w:iCs/>
          <w:color w:val="000000"/>
          <w:sz w:val="28"/>
          <w:szCs w:val="28"/>
        </w:rPr>
        <w:t>1</w:t>
      </w:r>
      <w:r w:rsidRPr="00F36256">
        <w:rPr>
          <w:rFonts w:ascii="Times New Roman" w:eastAsia="Times New Roman" w:hAnsi="Times New Roman" w:cs="Times New Roman"/>
          <w:i/>
          <w:iCs/>
          <w:color w:val="000000"/>
          <w:sz w:val="28"/>
          <w:szCs w:val="28"/>
          <w:lang w:val="vi-VN"/>
        </w:rPr>
        <w:t>3 của </w:t>
      </w:r>
      <w:r w:rsidRPr="00F36256">
        <w:rPr>
          <w:rFonts w:ascii="Times New Roman" w:eastAsia="Times New Roman" w:hAnsi="Times New Roman" w:cs="Times New Roman"/>
          <w:i/>
          <w:iCs/>
          <w:color w:val="000000"/>
          <w:sz w:val="28"/>
          <w:szCs w:val="28"/>
        </w:rPr>
        <w:t>U</w:t>
      </w:r>
      <w:r w:rsidRPr="00F36256">
        <w:rPr>
          <w:rFonts w:ascii="Times New Roman" w:eastAsia="Times New Roman" w:hAnsi="Times New Roman" w:cs="Times New Roman"/>
          <w:i/>
          <w:iCs/>
          <w:color w:val="000000"/>
          <w:sz w:val="28"/>
          <w:szCs w:val="28"/>
          <w:lang w:val="vi-VN"/>
        </w:rPr>
        <w:t>BND tỉnh B</w:t>
      </w:r>
      <w:r w:rsidRPr="00F36256">
        <w:rPr>
          <w:rFonts w:ascii="Times New Roman" w:eastAsia="Times New Roman" w:hAnsi="Times New Roman" w:cs="Times New Roman"/>
          <w:i/>
          <w:iCs/>
          <w:color w:val="000000"/>
          <w:sz w:val="28"/>
          <w:szCs w:val="28"/>
        </w:rPr>
        <w:t>ắ</w:t>
      </w:r>
      <w:r w:rsidRPr="00F36256">
        <w:rPr>
          <w:rFonts w:ascii="Times New Roman" w:eastAsia="Times New Roman" w:hAnsi="Times New Roman" w:cs="Times New Roman"/>
          <w:i/>
          <w:iCs/>
          <w:color w:val="000000"/>
          <w:sz w:val="28"/>
          <w:szCs w:val="28"/>
          <w:lang w:val="vi-VN"/>
        </w:rPr>
        <w:t>c Giang)</w:t>
      </w:r>
    </w:p>
    <w:p w:rsidR="00F36256" w:rsidRPr="00F36256" w:rsidRDefault="00F36256" w:rsidP="00F36256">
      <w:pPr>
        <w:shd w:val="clear" w:color="auto" w:fill="FFFFFF"/>
        <w:spacing w:after="0" w:line="240" w:lineRule="auto"/>
        <w:rPr>
          <w:rFonts w:ascii="Times New Roman" w:eastAsia="Times New Roman" w:hAnsi="Times New Roman" w:cs="Times New Roman"/>
          <w:color w:val="000000"/>
          <w:sz w:val="28"/>
          <w:szCs w:val="28"/>
        </w:rPr>
      </w:pPr>
      <w:bookmarkStart w:id="8" w:name="chuong_1"/>
      <w:r w:rsidRPr="00F36256">
        <w:rPr>
          <w:rFonts w:ascii="Times New Roman" w:eastAsia="Times New Roman" w:hAnsi="Times New Roman" w:cs="Times New Roman"/>
          <w:b/>
          <w:bCs/>
          <w:color w:val="222222"/>
          <w:sz w:val="28"/>
          <w:szCs w:val="28"/>
          <w:lang w:val="vi-VN"/>
        </w:rPr>
        <w:t>Chương </w:t>
      </w:r>
      <w:r w:rsidRPr="00F36256">
        <w:rPr>
          <w:rFonts w:ascii="Times New Roman" w:eastAsia="Times New Roman" w:hAnsi="Times New Roman" w:cs="Times New Roman"/>
          <w:b/>
          <w:bCs/>
          <w:color w:val="222222"/>
          <w:sz w:val="28"/>
          <w:szCs w:val="28"/>
        </w:rPr>
        <w:t>1.</w:t>
      </w:r>
      <w:bookmarkEnd w:id="8"/>
    </w:p>
    <w:p w:rsidR="00F36256" w:rsidRPr="00F36256" w:rsidRDefault="00F36256" w:rsidP="00F36256">
      <w:pPr>
        <w:shd w:val="clear" w:color="auto" w:fill="FFFFFF"/>
        <w:spacing w:after="0" w:line="240" w:lineRule="auto"/>
        <w:jc w:val="center"/>
        <w:rPr>
          <w:rFonts w:ascii="Times New Roman" w:eastAsia="Times New Roman" w:hAnsi="Times New Roman" w:cs="Times New Roman"/>
          <w:color w:val="000000"/>
          <w:sz w:val="28"/>
          <w:szCs w:val="28"/>
        </w:rPr>
      </w:pPr>
      <w:bookmarkStart w:id="9" w:name="chuong_1_name"/>
      <w:r w:rsidRPr="00F36256">
        <w:rPr>
          <w:rFonts w:ascii="Times New Roman" w:eastAsia="Times New Roman" w:hAnsi="Times New Roman" w:cs="Times New Roman"/>
          <w:b/>
          <w:bCs/>
          <w:color w:val="222222"/>
          <w:sz w:val="28"/>
          <w:szCs w:val="28"/>
          <w:lang w:val="vi-VN"/>
        </w:rPr>
        <w:t>QUY ĐỊNH CHUNG</w:t>
      </w:r>
      <w:bookmarkEnd w:id="9"/>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0" w:name="dieu_1_1"/>
      <w:r w:rsidRPr="00F36256">
        <w:rPr>
          <w:rFonts w:ascii="Times New Roman" w:eastAsia="Times New Roman" w:hAnsi="Times New Roman" w:cs="Times New Roman"/>
          <w:b/>
          <w:bCs/>
          <w:color w:val="222222"/>
          <w:sz w:val="28"/>
          <w:szCs w:val="28"/>
          <w:lang w:val="vi-VN"/>
        </w:rPr>
        <w:t>Điều 1. Phạm vi điều chỉnh và đối tượng áp dụng</w:t>
      </w:r>
      <w:bookmarkEnd w:id="10"/>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Quy định này quy định về công tác văn thư,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trữ trên địa bàn tỉnh Bắc Giang.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Quy định này áp dụng đối với </w:t>
      </w:r>
      <w:r w:rsidRPr="00F36256">
        <w:rPr>
          <w:rFonts w:ascii="Times New Roman" w:eastAsia="Times New Roman" w:hAnsi="Times New Roman" w:cs="Times New Roman"/>
          <w:color w:val="000000"/>
          <w:sz w:val="28"/>
          <w:szCs w:val="28"/>
        </w:rPr>
        <w:t>Ủ</w:t>
      </w:r>
      <w:r w:rsidRPr="00F36256">
        <w:rPr>
          <w:rFonts w:ascii="Times New Roman" w:eastAsia="Times New Roman" w:hAnsi="Times New Roman" w:cs="Times New Roman"/>
          <w:color w:val="000000"/>
          <w:sz w:val="28"/>
          <w:szCs w:val="28"/>
          <w:lang w:val="vi-VN"/>
        </w:rPr>
        <w:t>y ban nhân dân các cấp; các cơ quan chuyên môn trực thuộc Ủy ban nhân dân các cấp; các cơ quan, tổ chức thuộc nguồn nộp lưu tài liệu vào Lưu trữ lịch sử (sau đây gọi chung là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1" w:name="dieu_2_1"/>
      <w:r w:rsidRPr="00F36256">
        <w:rPr>
          <w:rFonts w:ascii="Times New Roman" w:eastAsia="Times New Roman" w:hAnsi="Times New Roman" w:cs="Times New Roman"/>
          <w:b/>
          <w:bCs/>
          <w:color w:val="222222"/>
          <w:sz w:val="28"/>
          <w:szCs w:val="28"/>
          <w:lang w:val="vi-VN"/>
        </w:rPr>
        <w:t>Điều 2. Nguyên tắc quản lý văn bản</w:t>
      </w:r>
      <w:bookmarkEnd w:id="11"/>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Tất cả văn bản đến, văn bản đi của cơ quan, tổ chức, trừ trường hợp pháp luật có quy định khác, đều phải được quản lý tập trung, thống nhất tại Văn thư của cơ quan, </w:t>
      </w:r>
      <w:r w:rsidRPr="00F36256">
        <w:rPr>
          <w:rFonts w:ascii="Times New Roman" w:eastAsia="Times New Roman" w:hAnsi="Times New Roman" w:cs="Times New Roman"/>
          <w:color w:val="000000"/>
          <w:sz w:val="28"/>
          <w:szCs w:val="28"/>
        </w:rPr>
        <w:t>tổ </w:t>
      </w:r>
      <w:r w:rsidRPr="00F36256">
        <w:rPr>
          <w:rFonts w:ascii="Times New Roman" w:eastAsia="Times New Roman" w:hAnsi="Times New Roman" w:cs="Times New Roman"/>
          <w:color w:val="000000"/>
          <w:sz w:val="28"/>
          <w:szCs w:val="28"/>
          <w:lang w:val="vi-VN"/>
        </w:rPr>
        <w:t>chức (sau đây gọi tắt là Văn thư).</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Văn bản đến, văn bản đi thuộc ngày nào phải được đăng ký, phát hành hoặc chuy</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n giao trong ngày, chậm nhất là trong ngày làm việc tiếp theo. Văn bản đến có đóng các dấu mức độ khẩn: “Hỏa tốc” (kể cả “Hỏa tốc” hẹn giờ), “Thượng khẩn” và “Khẩn” (sau đây gọi chung là văn bản khẩn) phải được đăng ký, trình và chuyển giao ngay sau khi nhận được. Văn bản khẩn đi cần được hoàn thành thủ tục phát hành và chuyển phát ngay sau khi văn bản được ký ban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3. </w:t>
      </w:r>
      <w:r w:rsidRPr="00F36256">
        <w:rPr>
          <w:rFonts w:ascii="Times New Roman" w:eastAsia="Times New Roman" w:hAnsi="Times New Roman" w:cs="Times New Roman"/>
          <w:color w:val="000000"/>
          <w:sz w:val="28"/>
          <w:szCs w:val="28"/>
          <w:lang w:val="vi-VN"/>
        </w:rPr>
        <w:t>Văn bản, tài liệu mang bí mật nhà nước (sau đây gọi tắt là văn bản mật) được đăng ký, quản lý theo quy định của pháp luật hiện hành về bảo vệ bí mật nhà nước.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2" w:name="dieu_3_1"/>
      <w:r w:rsidRPr="00F36256">
        <w:rPr>
          <w:rFonts w:ascii="Times New Roman" w:eastAsia="Times New Roman" w:hAnsi="Times New Roman" w:cs="Times New Roman"/>
          <w:b/>
          <w:bCs/>
          <w:color w:val="222222"/>
          <w:sz w:val="28"/>
          <w:szCs w:val="28"/>
          <w:lang w:val="vi-VN"/>
        </w:rPr>
        <w:t>Điều 3. Nguyên tắc quản lý văn thư, lưu trữ</w:t>
      </w:r>
      <w:bookmarkEnd w:id="12"/>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Ủ</w:t>
      </w:r>
      <w:r w:rsidRPr="00F36256">
        <w:rPr>
          <w:rFonts w:ascii="Times New Roman" w:eastAsia="Times New Roman" w:hAnsi="Times New Roman" w:cs="Times New Roman"/>
          <w:color w:val="000000"/>
          <w:sz w:val="28"/>
          <w:szCs w:val="28"/>
          <w:lang w:val="vi-VN"/>
        </w:rPr>
        <w:t>y ban nhân dân tỉnh thống nhất quản lý tài liệu Lưu trữ h</w:t>
      </w:r>
      <w:r w:rsidRPr="00F36256">
        <w:rPr>
          <w:rFonts w:ascii="Times New Roman" w:eastAsia="Times New Roman" w:hAnsi="Times New Roman" w:cs="Times New Roman"/>
          <w:color w:val="000000"/>
          <w:sz w:val="28"/>
          <w:szCs w:val="28"/>
        </w:rPr>
        <w:t>i</w:t>
      </w:r>
      <w:r w:rsidRPr="00F36256">
        <w:rPr>
          <w:rFonts w:ascii="Times New Roman" w:eastAsia="Times New Roman" w:hAnsi="Times New Roman" w:cs="Times New Roman"/>
          <w:color w:val="000000"/>
          <w:sz w:val="28"/>
          <w:szCs w:val="28"/>
          <w:lang w:val="vi-VN"/>
        </w:rPr>
        <w:t>ện hành và tài liệu Lưu trữ lịch sử tỉnh.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Hoạt động văn thư, lưu trữ được thực hiện thống nhất theo quy định của pháp luật.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Tài liệu Phông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trữ cơ quan (Lưu trữ hiện hành) và Phông Lưu trữ lịch sử, định kỳ thực hiện chế độ thống kê lưu trữ theo quy định tại Điều 27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3" w:name="dieu_4"/>
      <w:r w:rsidRPr="00F36256">
        <w:rPr>
          <w:rFonts w:ascii="Times New Roman" w:eastAsia="Times New Roman" w:hAnsi="Times New Roman" w:cs="Times New Roman"/>
          <w:b/>
          <w:bCs/>
          <w:color w:val="222222"/>
          <w:sz w:val="28"/>
          <w:szCs w:val="28"/>
          <w:lang w:val="vi-VN"/>
        </w:rPr>
        <w:t>Điều 4. Chế độ bảo vệ bí mật nhà nước trong công tác văn thư, lưu trữ</w:t>
      </w:r>
      <w:bookmarkEnd w:id="13"/>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Mọi hoạt động trong phạm vi công tác văn thư, lưu trữ của cơ quan, tổ chức phải tuân theo các quy định của pháp luật hiện hành về chế độ bảo vệ bí mật nhà nước; quy định tại Nghị định số 33/2002/NĐ-CP ngày 28/3/2002 của Chính phủ quy định chi tiết thi hành Pháp lệnh Bảo vệ bí mật nhà nước (sau đây viết tắt là Nghị định 33/2002/NĐ-CP).</w:t>
      </w:r>
    </w:p>
    <w:p w:rsidR="00F36256" w:rsidRPr="00F36256" w:rsidRDefault="00F36256" w:rsidP="00F36256">
      <w:pPr>
        <w:shd w:val="clear" w:color="auto" w:fill="FFFFFF"/>
        <w:spacing w:after="0" w:line="240" w:lineRule="auto"/>
        <w:rPr>
          <w:rFonts w:ascii="Times New Roman" w:eastAsia="Times New Roman" w:hAnsi="Times New Roman" w:cs="Times New Roman"/>
          <w:color w:val="000000"/>
          <w:sz w:val="28"/>
          <w:szCs w:val="28"/>
        </w:rPr>
      </w:pPr>
      <w:bookmarkStart w:id="14" w:name="chuong_2"/>
      <w:r w:rsidRPr="00F36256">
        <w:rPr>
          <w:rFonts w:ascii="Times New Roman" w:eastAsia="Times New Roman" w:hAnsi="Times New Roman" w:cs="Times New Roman"/>
          <w:b/>
          <w:bCs/>
          <w:color w:val="222222"/>
          <w:sz w:val="28"/>
          <w:szCs w:val="28"/>
          <w:lang w:val="vi-VN"/>
        </w:rPr>
        <w:t>Chương </w:t>
      </w:r>
      <w:r w:rsidRPr="00F36256">
        <w:rPr>
          <w:rFonts w:ascii="Times New Roman" w:eastAsia="Times New Roman" w:hAnsi="Times New Roman" w:cs="Times New Roman"/>
          <w:b/>
          <w:bCs/>
          <w:color w:val="222222"/>
          <w:sz w:val="28"/>
          <w:szCs w:val="28"/>
        </w:rPr>
        <w:t>2.</w:t>
      </w:r>
      <w:bookmarkEnd w:id="14"/>
    </w:p>
    <w:p w:rsidR="00F36256" w:rsidRPr="00F36256" w:rsidRDefault="00F36256" w:rsidP="00F36256">
      <w:pPr>
        <w:shd w:val="clear" w:color="auto" w:fill="FFFFFF"/>
        <w:spacing w:before="120" w:after="0" w:line="240" w:lineRule="auto"/>
        <w:jc w:val="center"/>
        <w:rPr>
          <w:rFonts w:ascii="Times New Roman" w:eastAsia="Times New Roman" w:hAnsi="Times New Roman" w:cs="Times New Roman"/>
          <w:color w:val="000000"/>
          <w:sz w:val="28"/>
          <w:szCs w:val="28"/>
        </w:rPr>
      </w:pPr>
      <w:bookmarkStart w:id="15" w:name="chuong_2_name"/>
      <w:r w:rsidRPr="00F36256">
        <w:rPr>
          <w:rFonts w:ascii="Times New Roman" w:eastAsia="Times New Roman" w:hAnsi="Times New Roman" w:cs="Times New Roman"/>
          <w:b/>
          <w:bCs/>
          <w:color w:val="222222"/>
          <w:sz w:val="28"/>
          <w:szCs w:val="28"/>
          <w:lang w:val="vi-VN"/>
        </w:rPr>
        <w:t>NHỮNG QUY ĐỊNH CỤ THỂ</w:t>
      </w:r>
      <w:bookmarkEnd w:id="15"/>
    </w:p>
    <w:p w:rsidR="00F36256" w:rsidRPr="00F36256" w:rsidRDefault="00F36256" w:rsidP="00F36256">
      <w:pPr>
        <w:shd w:val="clear" w:color="auto" w:fill="FFFFFF"/>
        <w:spacing w:before="120" w:after="0" w:line="240" w:lineRule="auto"/>
        <w:ind w:firstLine="720"/>
        <w:rPr>
          <w:rFonts w:ascii="Times New Roman" w:eastAsia="Times New Roman" w:hAnsi="Times New Roman" w:cs="Times New Roman"/>
          <w:color w:val="000000"/>
          <w:sz w:val="24"/>
          <w:szCs w:val="24"/>
        </w:rPr>
      </w:pPr>
      <w:bookmarkStart w:id="16" w:name="muc_1"/>
      <w:r w:rsidRPr="00F36256">
        <w:rPr>
          <w:rFonts w:ascii="Times New Roman" w:eastAsia="Times New Roman" w:hAnsi="Times New Roman" w:cs="Times New Roman"/>
          <w:b/>
          <w:bCs/>
          <w:color w:val="222222"/>
          <w:sz w:val="24"/>
          <w:szCs w:val="24"/>
          <w:lang w:val="vi-VN"/>
        </w:rPr>
        <w:t>MỤC 1. CÔNG TÁC VĂN THƯ</w:t>
      </w:r>
      <w:bookmarkEnd w:id="16"/>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7" w:name="dieu_5"/>
      <w:r w:rsidRPr="00F36256">
        <w:rPr>
          <w:rFonts w:ascii="Times New Roman" w:eastAsia="Times New Roman" w:hAnsi="Times New Roman" w:cs="Times New Roman"/>
          <w:b/>
          <w:bCs/>
          <w:color w:val="222222"/>
          <w:sz w:val="28"/>
          <w:szCs w:val="28"/>
          <w:lang w:val="vi-VN"/>
        </w:rPr>
        <w:t>Điều 5. Hình thức văn bản</w:t>
      </w:r>
      <w:bookmarkEnd w:id="17"/>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Văn bản quy phạm pháp luật thực hiện theo quy định của Luật Ban hành văn bản quy phạm pháp luật của Hội đồng nhân dân, Ủy ban nhân dân ngày 03/12/2004.</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Văn bản hành chính do các cơ quan, tổ chức ban hành: Nghị quyết (cá biệt), quyết định (cá biệt), chỉ thị (cá biệt), thông cáo, thông báo, hướng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ẫn, chương trình, kế hoạch, phương án, đề án, dự án, báo cáo, biên bản, tờ trình, h</w:t>
      </w:r>
      <w:r w:rsidRPr="00F36256">
        <w:rPr>
          <w:rFonts w:ascii="Times New Roman" w:eastAsia="Times New Roman" w:hAnsi="Times New Roman" w:cs="Times New Roman"/>
          <w:color w:val="000000"/>
          <w:sz w:val="28"/>
          <w:szCs w:val="28"/>
        </w:rPr>
        <w:t>ợ</w:t>
      </w:r>
      <w:r w:rsidRPr="00F36256">
        <w:rPr>
          <w:rFonts w:ascii="Times New Roman" w:eastAsia="Times New Roman" w:hAnsi="Times New Roman" w:cs="Times New Roman"/>
          <w:color w:val="000000"/>
          <w:sz w:val="28"/>
          <w:szCs w:val="28"/>
          <w:lang w:val="vi-VN"/>
        </w:rPr>
        <w:t>p đồng, công văn, công điện, bản ghi nhớ, bản cam kết, bản thỏa thuận, giấy chứng nhận, giấy ủy quyền, giấy mời, giấy giới thiệu, giấy nghỉ phép, giấy đi đường, giấy biên nhận h</w:t>
      </w:r>
      <w:r w:rsidRPr="00F36256">
        <w:rPr>
          <w:rFonts w:ascii="Times New Roman" w:eastAsia="Times New Roman" w:hAnsi="Times New Roman" w:cs="Times New Roman"/>
          <w:color w:val="000000"/>
          <w:sz w:val="28"/>
          <w:szCs w:val="28"/>
        </w:rPr>
        <w:t>ồ</w:t>
      </w:r>
      <w:r w:rsidRPr="00F36256">
        <w:rPr>
          <w:rFonts w:ascii="Times New Roman" w:eastAsia="Times New Roman" w:hAnsi="Times New Roman" w:cs="Times New Roman"/>
          <w:color w:val="000000"/>
          <w:sz w:val="28"/>
          <w:szCs w:val="28"/>
          <w:lang w:val="vi-VN"/>
        </w:rPr>
        <w:t> sơ, phi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gửi, phi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chuy</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Văn bản chuyên ngành, văn bản của các tổ chức chính trị, tổ chức chính trị</w:t>
      </w:r>
      <w:r w:rsidRPr="00F36256">
        <w:rPr>
          <w:rFonts w:ascii="Times New Roman" w:eastAsia="Times New Roman" w:hAnsi="Times New Roman" w:cs="Times New Roman"/>
          <w:color w:val="000000"/>
          <w:sz w:val="28"/>
          <w:szCs w:val="28"/>
        </w:rPr>
        <w:t> - </w:t>
      </w:r>
      <w:r w:rsidRPr="00F36256">
        <w:rPr>
          <w:rFonts w:ascii="Times New Roman" w:eastAsia="Times New Roman" w:hAnsi="Times New Roman" w:cs="Times New Roman"/>
          <w:color w:val="000000"/>
          <w:sz w:val="28"/>
          <w:szCs w:val="28"/>
          <w:lang w:val="vi-VN"/>
        </w:rPr>
        <w:t>xã hội thực hiện theo quy định hiện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8" w:name="dieu_6"/>
      <w:r w:rsidRPr="00F36256">
        <w:rPr>
          <w:rFonts w:ascii="Times New Roman" w:eastAsia="Times New Roman" w:hAnsi="Times New Roman" w:cs="Times New Roman"/>
          <w:b/>
          <w:bCs/>
          <w:color w:val="222222"/>
          <w:sz w:val="28"/>
          <w:szCs w:val="28"/>
          <w:lang w:val="vi-VN"/>
        </w:rPr>
        <w:t>Điều 6. Thể thức và kỹ thuật trình bày văn bản</w:t>
      </w:r>
      <w:bookmarkEnd w:id="18"/>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Thể thức và kỹ thuật trình bày văn bản quy phạm pháp luật thực hiện theo quy định tại Thông tư liên tịch số 55/2005/TTLT-BNV-VPCP ngày 06/5/2005 của Bộ Nội vụ và Văn phòng Chính phủ về hướng dẫn thể thức và kỹ thuật trình bày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 xml:space="preserve">Thể thức, kỹ thuật trình bày văn bản hành chính do các cơ quan, tổ chức ban hành được thực hiện theo Thông tư số 01/2011/TT-BNV ngày 19/01/2011 của </w:t>
      </w:r>
      <w:r w:rsidRPr="00F36256">
        <w:rPr>
          <w:rFonts w:ascii="Times New Roman" w:eastAsia="Times New Roman" w:hAnsi="Times New Roman" w:cs="Times New Roman"/>
          <w:color w:val="000000"/>
          <w:sz w:val="28"/>
          <w:szCs w:val="28"/>
          <w:lang w:val="vi-VN"/>
        </w:rPr>
        <w:lastRenderedPageBreak/>
        <w:t>Bộ Nội vụ v</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hướng d</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n th</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thức và kỹ thuật trình bày văn bản hành chính (sau đây viết tắt là Thông tư 01/2011/TT-BNV).</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Th</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thức, kỹ thuật trình bày văn bản chuyên ngành, văn bản của tổ chức chính trị,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chính trị - xã hội thực hiện theo quy định hiện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Văn bản trao đổi vớ</w:t>
      </w:r>
      <w:r w:rsidRPr="00F36256">
        <w:rPr>
          <w:rFonts w:ascii="Times New Roman" w:eastAsia="Times New Roman" w:hAnsi="Times New Roman" w:cs="Times New Roman"/>
          <w:color w:val="000000"/>
          <w:sz w:val="28"/>
          <w:szCs w:val="28"/>
        </w:rPr>
        <w:t>i</w:t>
      </w:r>
      <w:r w:rsidRPr="00F36256">
        <w:rPr>
          <w:rFonts w:ascii="Times New Roman" w:eastAsia="Times New Roman" w:hAnsi="Times New Roman" w:cs="Times New Roman"/>
          <w:color w:val="000000"/>
          <w:sz w:val="28"/>
          <w:szCs w:val="28"/>
          <w:lang w:val="vi-VN"/>
        </w:rPr>
        <w:t> cơ quan, tổ chức hoặc cá nhân nước ngoài thực hiện theo các quy định hiện hành của pháp luật và theo thông lệ quốc tế.</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19" w:name="dieu_7"/>
      <w:r w:rsidRPr="00F36256">
        <w:rPr>
          <w:rFonts w:ascii="Times New Roman" w:eastAsia="Times New Roman" w:hAnsi="Times New Roman" w:cs="Times New Roman"/>
          <w:b/>
          <w:bCs/>
          <w:color w:val="222222"/>
          <w:sz w:val="28"/>
          <w:szCs w:val="28"/>
          <w:lang w:val="vi-VN"/>
        </w:rPr>
        <w:t>Điều 7. Soạn thảo văn bản</w:t>
      </w:r>
      <w:bookmarkEnd w:id="19"/>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Soạn thảo văn bản hành chính và các văn bản khác được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Căn cứ tính chất, nội dung của văn bản cần soạn thảo, người đứng đầu cơ quan, tổ chức giao cho đơn vị hoặc công chức, viên chức (gọi chung là cá nhân) soạn thảo hoặc chủ trì soạn thảo văn bản; Cá nhân căn cứ vào tình hình thực tiễn của công việc được giao đề xuất soạn thảo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Đơn vị hoặc cá nhân được giao nhiệm vụ soạn thảo văn bản có trách nhiệm thực hiện các công việc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Xác định hình thức, nội dung và độ mật, độ khẩn của văn bản cần soạn thảo;</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Thu thập, xử lý thông tin có liên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Soạn thảo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 Trong trường hợp cần thiết, đề xuất với người đứng đầu cơ quan, tổ chức việc tham khảo ý kiến của các cơ quan, tổ chức hoặc đơn vị, cá nhân có liên quan; nghiên cứu tiếp thu ý kiến để hoàn thành bản thảo;</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đ) Trình duyệt bản thảo văn bản kèm theo tài liệu có liên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Duyệt bản thảo, sửa chữa, b</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sung bản thảo đã duyệt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Bản thảo văn bản phải do người có thẩm quyền ký văn bản duyệt.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Trường hợp sửa chữa, bổ sung bản thảo văn bản đã được duyệt phải trình người duyệt xem xét, quyết định.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Đánh máy, nhân bản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Văn bản do đơn vị hoặc cá nhân soạn thảo phải được đánh máy đúng nguyên văn bản thảo, đúng thể thức và kỹ thuật trình bày văn bản. Trường hợp phát hiện có sự sai sót hoặc không rõ ràng trong bản thảo thì người đánh máy phải hỏi lại đơn vị hoặc cá nhân soạn thảo hoặc người duyệt b</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n thảo đó.</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Nhân bản đúng số lượng, thời gian quy định.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Giữ bí mật nội dung dự thảo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5. </w:t>
      </w:r>
      <w:r w:rsidRPr="00F36256">
        <w:rPr>
          <w:rFonts w:ascii="Times New Roman" w:eastAsia="Times New Roman" w:hAnsi="Times New Roman" w:cs="Times New Roman"/>
          <w:color w:val="000000"/>
          <w:sz w:val="28"/>
          <w:szCs w:val="28"/>
          <w:lang w:val="vi-VN"/>
        </w:rPr>
        <w:t>Kiểm tra văn bản trước khi ký ban hành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Thủ trưởng đơn vị hoặc cá nhân chủ trì soạn thảo văn bản phải kiểm tra và chịu trách nhiệm về độ chính xác của nội dung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 xml:space="preserve">n bản, phải ký nháy/tắt vào vị trí kết thúc nội dung văn bản (sau </w:t>
      </w:r>
      <w:proofErr w:type="gramStart"/>
      <w:r w:rsidRPr="00F36256">
        <w:rPr>
          <w:rFonts w:ascii="Times New Roman" w:eastAsia="Times New Roman" w:hAnsi="Times New Roman" w:cs="Times New Roman"/>
          <w:color w:val="000000"/>
          <w:sz w:val="28"/>
          <w:szCs w:val="28"/>
          <w:lang w:val="vi-VN"/>
        </w:rPr>
        <w:t>dấu .</w:t>
      </w:r>
      <w:proofErr w:type="gramEnd"/>
      <w:r w:rsidRPr="00F36256">
        <w:rPr>
          <w:rFonts w:ascii="Times New Roman" w:eastAsia="Times New Roman" w:hAnsi="Times New Roman" w:cs="Times New Roman"/>
          <w:color w:val="000000"/>
          <w:sz w:val="28"/>
          <w:szCs w:val="28"/>
          <w:lang w:val="vi-VN"/>
        </w:rPr>
        <w:t>/.) trước khi trình người có thẩm quyền ký ban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Chánh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phòng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Chánh Văn phòng HĐND và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huyện, thành phố và công chức Văn phòng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 xml:space="preserve">BND xã, phường, thị trấn hoặc người được giao trách nhiệm giúp người đứng đầu cơ quan, tổ chức quản lý công tác văn thư, </w:t>
      </w:r>
      <w:r w:rsidRPr="00F36256">
        <w:rPr>
          <w:rFonts w:ascii="Times New Roman" w:eastAsia="Times New Roman" w:hAnsi="Times New Roman" w:cs="Times New Roman"/>
          <w:color w:val="000000"/>
          <w:sz w:val="28"/>
          <w:szCs w:val="28"/>
          <w:lang w:val="vi-VN"/>
        </w:rPr>
        <w:lastRenderedPageBreak/>
        <w:t>phải kiểm tra và chịu trách nhiệm về hình thức, thể thức, kỹ thuật trình bày văn bản và thủ tục ban hành văn bản đúng theo quy định hiện hành, ký nháy/tắt vào vị trí cuối sau chữ “Nơi nhận”, trước khi trình người có thẩm quyền ký chính thức ban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0" w:name="dieu_8"/>
      <w:r w:rsidRPr="00F36256">
        <w:rPr>
          <w:rFonts w:ascii="Times New Roman" w:eastAsia="Times New Roman" w:hAnsi="Times New Roman" w:cs="Times New Roman"/>
          <w:b/>
          <w:bCs/>
          <w:color w:val="222222"/>
          <w:sz w:val="28"/>
          <w:szCs w:val="28"/>
          <w:lang w:val="vi-VN"/>
        </w:rPr>
        <w:t>Điều 8. Ký văn bản</w:t>
      </w:r>
      <w:bookmarkEnd w:id="20"/>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Người đứng đầu cơ quan, tổ chức có thẩm quyền ký tất cả văn bản của cơ quan, tổ chức. Người đứng đầu cơ quan, tổ chức có thể giao cho cấp phó của mình ký thay (KT.) các văn bản thuộc các lĩnh vực được phân công phụ trách và một số văn bản thuộc thẩm quyền của người đứng đầu. Cấp phó ký thay chịu trách nhiệm trước người đứng đầu cơ quan, tổ chức và trước pháp luật.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Cơ quan, tổ chức làm việc theo chế độ tập thể theo quy định của pháp luật hoặc theo điều lệ của tổ chức, trước khi ban hành văn bản phải được thảo luận tập th</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 và quy</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t định theo đa số, việc ký văn bản được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Người đứng đầu cơ quan, tổ chức thay mặt (TM.) tập thể lãnh đạo ký các văn bản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Cấp phó của người đứng đầu và các thành viên giữ chức vụ lãnh đạo khác được thay mặt tập thể, ký thay người đứng đầu cơ quan, tổ chức những văn bản theo ủy quyền của người đứng đầu và những văn bản thuộc các lĩnh vực được phân công phụ trách.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Người đứng đầu cơ quan, tổ chức có thể ủy quyền cho người đứng đầu một đơn vị trong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ký thừa ủy quyền (T</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Q.) một số văn bản thuộc thẩm quyền. Việc giao ký thừa ủy quyền phải được quy định bằng văn bản và giới hạn trong một thời gian nhất định. Người được ký thừa ủy quyền không được ủy quyền cho người khác ký. Văn bản ký thừa ủy quyền theo thể thức và đóng dấu của cơ quan, tổ chức ủy quyền.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Người đứng đầu cơ quan, tổ chức có thể giao cho Chánh Văn phòng, Trưởn</w:t>
      </w:r>
      <w:r w:rsidRPr="00F36256">
        <w:rPr>
          <w:rFonts w:ascii="Times New Roman" w:eastAsia="Times New Roman" w:hAnsi="Times New Roman" w:cs="Times New Roman"/>
          <w:color w:val="000000"/>
          <w:sz w:val="28"/>
          <w:szCs w:val="28"/>
        </w:rPr>
        <w:t>g </w:t>
      </w:r>
      <w:r w:rsidRPr="00F36256">
        <w:rPr>
          <w:rFonts w:ascii="Times New Roman" w:eastAsia="Times New Roman" w:hAnsi="Times New Roman" w:cs="Times New Roman"/>
          <w:color w:val="000000"/>
          <w:sz w:val="28"/>
          <w:szCs w:val="28"/>
          <w:lang w:val="vi-VN"/>
        </w:rPr>
        <w:t>phòng Hành chính - Tổ chức hoặc Trưởng một số đơn vị ký thừa lệnh (TL.) một s</w:t>
      </w:r>
      <w:r w:rsidRPr="00F36256">
        <w:rPr>
          <w:rFonts w:ascii="Times New Roman" w:eastAsia="Times New Roman" w:hAnsi="Times New Roman" w:cs="Times New Roman"/>
          <w:color w:val="000000"/>
          <w:sz w:val="28"/>
          <w:szCs w:val="28"/>
        </w:rPr>
        <w:t>ố </w:t>
      </w:r>
      <w:r w:rsidRPr="00F36256">
        <w:rPr>
          <w:rFonts w:ascii="Times New Roman" w:eastAsia="Times New Roman" w:hAnsi="Times New Roman" w:cs="Times New Roman"/>
          <w:color w:val="000000"/>
          <w:sz w:val="28"/>
          <w:szCs w:val="28"/>
          <w:lang w:val="vi-VN"/>
        </w:rPr>
        <w:t>loại văn bản. Việc giao ký thừa lệnh phải được quy định cụ thể trong quy ch</w:t>
      </w:r>
      <w:r w:rsidRPr="00F36256">
        <w:rPr>
          <w:rFonts w:ascii="Times New Roman" w:eastAsia="Times New Roman" w:hAnsi="Times New Roman" w:cs="Times New Roman"/>
          <w:color w:val="000000"/>
          <w:sz w:val="28"/>
          <w:szCs w:val="28"/>
        </w:rPr>
        <w:t>ế </w:t>
      </w:r>
      <w:r w:rsidRPr="00F36256">
        <w:rPr>
          <w:rFonts w:ascii="Times New Roman" w:eastAsia="Times New Roman" w:hAnsi="Times New Roman" w:cs="Times New Roman"/>
          <w:color w:val="000000"/>
          <w:sz w:val="28"/>
          <w:szCs w:val="28"/>
          <w:lang w:val="vi-VN"/>
        </w:rPr>
        <w:t>hoạt động hoặc quy ch</w:t>
      </w:r>
      <w:r w:rsidRPr="00F36256">
        <w:rPr>
          <w:rFonts w:ascii="Times New Roman" w:eastAsia="Times New Roman" w:hAnsi="Times New Roman" w:cs="Times New Roman"/>
          <w:color w:val="000000"/>
          <w:sz w:val="28"/>
          <w:szCs w:val="28"/>
        </w:rPr>
        <w:t>ế </w:t>
      </w:r>
      <w:r w:rsidRPr="00F36256">
        <w:rPr>
          <w:rFonts w:ascii="Times New Roman" w:eastAsia="Times New Roman" w:hAnsi="Times New Roman" w:cs="Times New Roman"/>
          <w:color w:val="000000"/>
          <w:sz w:val="28"/>
          <w:szCs w:val="28"/>
          <w:lang w:val="vi-VN"/>
        </w:rPr>
        <w:t>công tác văn thư, lưu trữ của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5. </w:t>
      </w:r>
      <w:r w:rsidRPr="00F36256">
        <w:rPr>
          <w:rFonts w:ascii="Times New Roman" w:eastAsia="Times New Roman" w:hAnsi="Times New Roman" w:cs="Times New Roman"/>
          <w:color w:val="000000"/>
          <w:sz w:val="28"/>
          <w:szCs w:val="28"/>
          <w:lang w:val="vi-VN"/>
        </w:rPr>
        <w:t>Không dùng bút chì, bút mực đỏ hoặc bút có mực dễ phai để ký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1" w:name="dieu_9"/>
      <w:r w:rsidRPr="00F36256">
        <w:rPr>
          <w:rFonts w:ascii="Times New Roman" w:eastAsia="Times New Roman" w:hAnsi="Times New Roman" w:cs="Times New Roman"/>
          <w:b/>
          <w:bCs/>
          <w:color w:val="222222"/>
          <w:sz w:val="28"/>
          <w:szCs w:val="28"/>
          <w:lang w:val="vi-VN"/>
        </w:rPr>
        <w:t>Điều 9. Bản sao văn bản</w:t>
      </w:r>
      <w:bookmarkEnd w:id="21"/>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Hình thức bản sao gồm:</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Bản sao y bản chính;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Bản trích sao và bản sao lục.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Các thành phần thể thức bản sao văn bản thực hiện theo quy định tại Điều 16 Thông tư số 01/2011/TT-BNV.</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Bản sao chụp cả dấu và chữ ký của văn bản không được thực hiện theo đúng th</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thức quy định tại khoản 2 Đi</w:t>
      </w:r>
      <w:r w:rsidRPr="00F36256">
        <w:rPr>
          <w:rFonts w:ascii="Times New Roman" w:eastAsia="Times New Roman" w:hAnsi="Times New Roman" w:cs="Times New Roman"/>
          <w:color w:val="000000"/>
          <w:sz w:val="28"/>
          <w:szCs w:val="28"/>
        </w:rPr>
        <w:t>ề</w:t>
      </w:r>
      <w:r w:rsidRPr="00F36256">
        <w:rPr>
          <w:rFonts w:ascii="Times New Roman" w:eastAsia="Times New Roman" w:hAnsi="Times New Roman" w:cs="Times New Roman"/>
          <w:color w:val="000000"/>
          <w:sz w:val="28"/>
          <w:szCs w:val="28"/>
          <w:lang w:val="vi-VN"/>
        </w:rPr>
        <w:t>u này, chỉ có giá trị thông tin, tham khảo.</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Không được sao, chụp, chuyển phát ra ngoài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những ý ki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ghi bên </w:t>
      </w:r>
      <w:r w:rsidRPr="00F36256">
        <w:rPr>
          <w:rFonts w:ascii="Times New Roman" w:eastAsia="Times New Roman" w:hAnsi="Times New Roman" w:cs="Times New Roman"/>
          <w:color w:val="000000"/>
          <w:sz w:val="28"/>
          <w:szCs w:val="28"/>
        </w:rPr>
        <w:t>lề </w:t>
      </w:r>
      <w:r w:rsidRPr="00F36256">
        <w:rPr>
          <w:rFonts w:ascii="Times New Roman" w:eastAsia="Times New Roman" w:hAnsi="Times New Roman" w:cs="Times New Roman"/>
          <w:color w:val="000000"/>
          <w:sz w:val="28"/>
          <w:szCs w:val="28"/>
          <w:lang w:val="vi-VN"/>
        </w:rPr>
        <w:t>văn bản. Trường hợp các ý ki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của Lãnh đạo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 xml:space="preserve">chức ghi trong </w:t>
      </w:r>
      <w:r w:rsidRPr="00F36256">
        <w:rPr>
          <w:rFonts w:ascii="Times New Roman" w:eastAsia="Times New Roman" w:hAnsi="Times New Roman" w:cs="Times New Roman"/>
          <w:color w:val="000000"/>
          <w:sz w:val="28"/>
          <w:szCs w:val="28"/>
          <w:lang w:val="vi-VN"/>
        </w:rPr>
        <w:lastRenderedPageBreak/>
        <w:t>văn bản cần thiết cho việc giao dịch, trao đổi công tác phải được thể chế hóa bằng văn bản hành chính.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2" w:name="dieu_10"/>
      <w:r w:rsidRPr="00F36256">
        <w:rPr>
          <w:rFonts w:ascii="Times New Roman" w:eastAsia="Times New Roman" w:hAnsi="Times New Roman" w:cs="Times New Roman"/>
          <w:b/>
          <w:bCs/>
          <w:color w:val="222222"/>
          <w:sz w:val="28"/>
          <w:szCs w:val="28"/>
          <w:lang w:val="vi-VN"/>
        </w:rPr>
        <w:t>Điều 10. Tiếp nhận, đăng ký văn bản đến</w:t>
      </w:r>
      <w:bookmarkEnd w:id="22"/>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Tiếp nhận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bản đến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Văn bản đến cơ quan, tổ chức bất kỳ nguồn nào đều phải qua văn thư làm thủ tục tiếp nhận, đăng ký.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Văn bản đến ngoài giờ hành chính, vào các ngày nghỉ, ngày lễ, ngày tết, nhân viên thường trực - bảo vệ của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có trách nhiệm tiếp nhận, cất giữ an toàn và bàn giao đầy đủ cho văn thư vào đầu giờ sáng ngày làm việc tiếp theo. Đối với văn bản khẩn, văn bản đến phát hiện bị thiếu hoặc mất bì, tình trạng bì không còn nguyên vẹn, văn bản chuyển đến muộn hơn thời gian ghi trên bì phải báo cáo ngay Chánh Văn phòng hoặc Trưởng phòng Hành chính -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đ</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xử lý kịp thời.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Đối với văn bản đến được chuyển phát qua máy fax hoặc qua mạng, văn thư phải kiểm tra về số lượng văn bản, số trang của mỗi văn bản; trường hợp phát hiện có sai sót, phải kịp thời th</w:t>
      </w:r>
      <w:r w:rsidRPr="00F36256">
        <w:rPr>
          <w:rFonts w:ascii="Times New Roman" w:eastAsia="Times New Roman" w:hAnsi="Times New Roman" w:cs="Times New Roman"/>
          <w:color w:val="000000"/>
          <w:sz w:val="28"/>
          <w:szCs w:val="28"/>
        </w:rPr>
        <w:t>ô</w:t>
      </w:r>
      <w:r w:rsidRPr="00F36256">
        <w:rPr>
          <w:rFonts w:ascii="Times New Roman" w:eastAsia="Times New Roman" w:hAnsi="Times New Roman" w:cs="Times New Roman"/>
          <w:color w:val="000000"/>
          <w:sz w:val="28"/>
          <w:szCs w:val="28"/>
          <w:lang w:val="vi-VN"/>
        </w:rPr>
        <w:t>ng báo cho nơi gửi hoặc báo cáo người được giao trách nhiệm xem xét, giải quyết.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Bóc bì văn bản, gửi văn bản đến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Văn thư không bóc bì văn bản đến có đóng dấu chữ ký hiệu độ “Mật”, “Tối mật”, “Tuyệt mật” (bì văn bản mật) và dấu “Chỉ người có tên mới được bóc bì”; văn bản gửi cho tổ chức Đảng và các Đoàn thể, các bì văn bản gửi đích danh người nhận, được chuyển tiếp đến nơi nhận.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Đối với những văn bản gửi đích danh người nhận, nếu là văn bản liên quan đ</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công việc chung của cơ quan, tổ chức, người nhận văn bản có trách nhiệm chuyển lại cho văn thư để đăng ký.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Văn thư bóc bì tất cả các loại văn bản đến không thuộc quy định tại điểm a khoản này. Không làm hư hại hoặc để sót văn bản trong bì, kiểm tra đ</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i chiếu văn bản với số, ký hiệu ghi trên bì; nếu phát hiện có sai sót, nhầm lẫn hoặc văn bản gửi đ</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không đúng địa chỉ phải báo cáo lại hoặc gửi trả lại cơ quan gửi văn bản. Trong trường hợp cần thiết, văn thư lập biên bản, đồng thời báo cáo Chánh Văn phòng hoặc Trưởng phòng Hành chính - Tổ chức xử lý;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Văn bản đến có kèm theo Phiếu gửi, phải đối chiếu văn bản với Phiếu gửi; ký xác nhận, đóng dấu vào Phiếu gửi và gửi trả cho nơi gửi;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Đối với văn bản có dấu hỏa tốc hẹn giờ, đơn thư khiếu nại, những văn bản c</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n được ki</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m tra, xác minh; văn bản có ngày phát hành gửi cách quá xa ngày nhận (trên 30 ngày), trên bì và văn bản có độ mật, độ khẩn hoặc số ký hiệu không thống nhất giữa ngoài bì và trong văn bản, văn thư phải giữ lại bì và đính kèm văn bản đ</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 theo dõi.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Đóng dấu “ĐẾN”, ghi số, ngày đến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 xml:space="preserve">Văn bản đến của cơ quan, tổ chức phải được tập trung tại văn thư để làm thủ tục tiếp nhận, đăng ký, trừ những loại văn bản được đăng ký riêng theo quy định </w:t>
      </w:r>
      <w:r w:rsidRPr="00F36256">
        <w:rPr>
          <w:rFonts w:ascii="Times New Roman" w:eastAsia="Times New Roman" w:hAnsi="Times New Roman" w:cs="Times New Roman"/>
          <w:color w:val="000000"/>
          <w:sz w:val="28"/>
          <w:szCs w:val="28"/>
          <w:lang w:val="vi-VN"/>
        </w:rPr>
        <w:lastRenderedPageBreak/>
        <w:t>của pháp luật. Những văn bản đến thuộc diện đăng ký tại văn thư không được đăng ký đóng dấu đến của cơ quan, đơn vị, cá nhân không có trách nhiệm giải quyết.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Văn bản đến thuộc diện đăng ký tại văn thư phải được đóng dấu “Đến”; ghi s</w:t>
      </w:r>
      <w:r w:rsidRPr="00F36256">
        <w:rPr>
          <w:rFonts w:ascii="Times New Roman" w:eastAsia="Times New Roman" w:hAnsi="Times New Roman" w:cs="Times New Roman"/>
          <w:color w:val="000000"/>
          <w:sz w:val="28"/>
          <w:szCs w:val="28"/>
        </w:rPr>
        <w:t>ố </w:t>
      </w:r>
      <w:r w:rsidRPr="00F36256">
        <w:rPr>
          <w:rFonts w:ascii="Times New Roman" w:eastAsia="Times New Roman" w:hAnsi="Times New Roman" w:cs="Times New Roman"/>
          <w:color w:val="000000"/>
          <w:sz w:val="28"/>
          <w:szCs w:val="28"/>
          <w:lang w:val="vi-VN"/>
        </w:rPr>
        <w:t>đến và ngày đến (kể cả giờ đến trong những trường hợp cần thiết). Đối với bản Fax phải chụp lại trước khi đóng dấu '‘Đ</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đối với văn bản đến được chuyển phát qua mạng, trong trường hợp cần thiết, có thể in ra và làm thủ tục đóng dấu “Đến”.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Đối với những văn bản đến không thuộc d</w:t>
      </w:r>
      <w:r w:rsidRPr="00F36256">
        <w:rPr>
          <w:rFonts w:ascii="Times New Roman" w:eastAsia="Times New Roman" w:hAnsi="Times New Roman" w:cs="Times New Roman"/>
          <w:color w:val="000000"/>
          <w:sz w:val="28"/>
          <w:szCs w:val="28"/>
        </w:rPr>
        <w:t>i</w:t>
      </w:r>
      <w:r w:rsidRPr="00F36256">
        <w:rPr>
          <w:rFonts w:ascii="Times New Roman" w:eastAsia="Times New Roman" w:hAnsi="Times New Roman" w:cs="Times New Roman"/>
          <w:color w:val="000000"/>
          <w:sz w:val="28"/>
          <w:szCs w:val="28"/>
          <w:lang w:val="vi-VN"/>
        </w:rPr>
        <w:t>ện đăng ký tại văn thư thì không phải đóng dấu “Đ</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n” mà được chuyển cho đơn vị hoặc cá nhân có trách nhiệm theo dõi, giải quyết.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Dấu “Đến” được đóng rõ ràng, ngay ngắn vào khoảng giấy trống, dưới số, ký hiệu (đối với những văn bản có tên loại), dưới trích yếu nội dung (đối với công văn) hoặc vào khoảng giấy trống phía dưới ngày, tháng, năm ban hành văn b</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Văn bản đến được đăng ký vào sổ đăng ký văn bản đến hoặc cơ sở dữ liệu văn bản đến trên máy vi tính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Căn cứ số lượng văn bản đến hàng n</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m, các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quy định việc lập các loại sổ đăng ký cho phù hợp.</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đăng ký văn bản đến và việc đăng ký văn bản đến, văn bản mật đến thực hiện theo hướng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ẫn tại Phụ lục 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đăng ký đơn</w:t>
      </w: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thư và việc đăng ký đơn, thư thực hiện theo hướng dẫn tại Phụ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ục II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Khi đăng ký văn bản, cần bảo đảm rõ ràng, chính xác; không viết bằng bút chì, bút mực đỏ; không viết tắt những từ, cụm từ không thông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ụng.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Việc đăng ký (cập nhật) văn bản đến vào cơ sở dữ liệu văn bản đến được thực hiện theo hướng dẫn sử dụng chương trình phần mềm quản lý văn bản của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cung c</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p chương trình ph</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n m</w:t>
      </w:r>
      <w:r w:rsidRPr="00F36256">
        <w:rPr>
          <w:rFonts w:ascii="Times New Roman" w:eastAsia="Times New Roman" w:hAnsi="Times New Roman" w:cs="Times New Roman"/>
          <w:color w:val="000000"/>
          <w:sz w:val="28"/>
          <w:szCs w:val="28"/>
        </w:rPr>
        <w:t>ề</w:t>
      </w:r>
      <w:r w:rsidRPr="00F36256">
        <w:rPr>
          <w:rFonts w:ascii="Times New Roman" w:eastAsia="Times New Roman" w:hAnsi="Times New Roman" w:cs="Times New Roman"/>
          <w:color w:val="000000"/>
          <w:sz w:val="28"/>
          <w:szCs w:val="28"/>
          <w:lang w:val="vi-VN"/>
        </w:rPr>
        <w:t>m đó</w:t>
      </w:r>
      <w:r w:rsidRPr="00F36256">
        <w:rPr>
          <w:rFonts w:ascii="Times New Roman" w:eastAsia="Times New Roman" w:hAnsi="Times New Roman" w:cs="Times New Roman"/>
          <w:color w:val="000000"/>
          <w:sz w:val="28"/>
          <w:szCs w:val="28"/>
        </w:rPr>
        <w: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Văn bản mật đến được đăng ký bằng máy vi tính thì máy vi tính không được n</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i mạng LAN hoặc Internet.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3" w:name="dieu_11"/>
      <w:r w:rsidRPr="00F36256">
        <w:rPr>
          <w:rFonts w:ascii="Times New Roman" w:eastAsia="Times New Roman" w:hAnsi="Times New Roman" w:cs="Times New Roman"/>
          <w:b/>
          <w:bCs/>
          <w:color w:val="222222"/>
          <w:sz w:val="28"/>
          <w:szCs w:val="28"/>
          <w:lang w:val="vi-VN"/>
        </w:rPr>
        <w:t>Điều 11. Trình, chuyển giao văn bản đến</w:t>
      </w:r>
      <w:bookmarkEnd w:id="23"/>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Sau khi đăng ký, văn bản đến phải kịp thời trình Thủ trưởng cơ quan, tổ chức xem xét, phân phối và cho ý kiến giải quyết. Việc chuyển giao văn bản đến phải bảo đảm chính xác và đúng đối tượng. Người nhận văn bản phải ký nhận vào sổ. Đối với văn bản đến có đóng dấu "Khẩn" “Thượng khẩn” và “Hỏa tốc” (kể cả “Hỏa tốc” hẹn giờ) phải ghi rõ thời gian chuyển.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Trường hợp phát hiện văn bản đến được chuyển không chính   xác (sai nơi nhận, không đúng chức năng, nhiệm vụ...), các đơn vị hoặc cá nhân nhận được văn bản có trách nhiệm trả lại văn thư trong thời gian sớm nhất để kịp thời xử lý.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Thủ trưởng các đơn vị, cơ quan, tổ chức có trách nhiệm chỉ đạo </w:t>
      </w:r>
      <w:r w:rsidRPr="00F36256">
        <w:rPr>
          <w:rFonts w:ascii="Times New Roman" w:eastAsia="Times New Roman" w:hAnsi="Times New Roman" w:cs="Times New Roman"/>
          <w:color w:val="000000"/>
          <w:sz w:val="28"/>
          <w:szCs w:val="28"/>
        </w:rPr>
        <w:t>g</w:t>
      </w:r>
      <w:r w:rsidRPr="00F36256">
        <w:rPr>
          <w:rFonts w:ascii="Times New Roman" w:eastAsia="Times New Roman" w:hAnsi="Times New Roman" w:cs="Times New Roman"/>
          <w:color w:val="000000"/>
          <w:sz w:val="28"/>
          <w:szCs w:val="28"/>
          <w:lang w:val="vi-VN"/>
        </w:rPr>
        <w:t>iải quyết kịp thời văn bản đến của đơn vị và phối hợp với các đơn vị khác giải quyết các văn bản đến có liên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4" w:name="dieu_12"/>
      <w:r w:rsidRPr="00F36256">
        <w:rPr>
          <w:rFonts w:ascii="Times New Roman" w:eastAsia="Times New Roman" w:hAnsi="Times New Roman" w:cs="Times New Roman"/>
          <w:b/>
          <w:bCs/>
          <w:color w:val="222222"/>
          <w:sz w:val="28"/>
          <w:szCs w:val="28"/>
          <w:lang w:val="vi-VN"/>
        </w:rPr>
        <w:t>Điều 12. Trình tự quản lý văn bản đi</w:t>
      </w:r>
      <w:bookmarkEnd w:id="24"/>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lastRenderedPageBreak/>
        <w:t>Văn bản do cơ quan, tổ chức phát hành (gọi chung là văn bản đi); trước khi thực hiện thủ tục để phát hành, văn thư kiểm tra về hình thức, thể thức và kỹ thuật trình bày văn bản; ghi số và ngày, tháng, năm ban hành văn bản; đóng dấu cơ quan và dấu khẩn, mật (nếu có); đăng ký văn bản đi; làm thủ tục chuyển phát và theo dõi việc chuyển phát văn bản đi; lưu văn bản đi.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5" w:name="dieu_13"/>
      <w:r w:rsidRPr="00F36256">
        <w:rPr>
          <w:rFonts w:ascii="Times New Roman" w:eastAsia="Times New Roman" w:hAnsi="Times New Roman" w:cs="Times New Roman"/>
          <w:b/>
          <w:bCs/>
          <w:color w:val="222222"/>
          <w:sz w:val="28"/>
          <w:szCs w:val="28"/>
          <w:lang w:val="vi-VN"/>
        </w:rPr>
        <w:t>Điều 13. Ghi số và ngày, tháng của văn bản, đăng ký văn bản đi</w:t>
      </w:r>
      <w:bookmarkEnd w:id="25"/>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Văn bản đi của cơ quan, tổ chức đều được đánh số theo hệ thống số chung của cơ quan, tổ chức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o văn thư thống nhất quản lý, trừ trường hợp pháp luật có quy định khác.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Việc ghi số và ngày, tháng, năm của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bản quy phạm pháp luật được thực hiện theo quy định tại Thông tư liên tịch số 55/2005/TTLT-BNV-VPCP của Bộ Nội vụ và Văn phòng Chính phủ.</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Việc ghi số và ngày, tháng, năm của văn bản hành chính được thực hiện theo quy định tại Thông tư số 01/2011/TT-BNV của Bộ Nội vụ.</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bản đi được đăng ký vào sổ đăng ký văn bản đi hoặc cơ sở dữ liệu văn bản đi trên máy vi tính theo hệ thống chung của cơ quan, tổ chức do văn thư thống nhất quản lý.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đăng ký văn bản đi và việc đăng ký văn bản đi, kể cả bản sao văn bản và văn bản mật thực hiện theo hướng dẫn tại Phụ lục III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6" w:name="dieu_14"/>
      <w:r w:rsidRPr="00F36256">
        <w:rPr>
          <w:rFonts w:ascii="Times New Roman" w:eastAsia="Times New Roman" w:hAnsi="Times New Roman" w:cs="Times New Roman"/>
          <w:b/>
          <w:bCs/>
          <w:color w:val="222222"/>
          <w:sz w:val="28"/>
          <w:szCs w:val="28"/>
          <w:lang w:val="vi-VN"/>
        </w:rPr>
        <w:t>Điều 14. Đóng dấu, chuyển phát văn bản đi</w:t>
      </w:r>
      <w:bookmarkEnd w:id="26"/>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Đóng dấu thực hiện theo quy định tại Điều 19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Thủ tục chuyển phát hành văn bản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Bì văn bản cần được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àm bằng loại giấy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ai, bền, khó thấm nước, không nhìn thấu qua được và có định lượng ít nhất từ 80gram/m2 trở lên. Bì văn bản mật được thực hiện theo quy định tại Điều 3 Thông tư số 12/2002/TT-BCA(A</w:t>
      </w:r>
      <w:r w:rsidRPr="00F36256">
        <w:rPr>
          <w:rFonts w:ascii="Times New Roman" w:eastAsia="Times New Roman" w:hAnsi="Times New Roman" w:cs="Times New Roman"/>
          <w:color w:val="000000"/>
          <w:sz w:val="28"/>
          <w:szCs w:val="28"/>
        </w:rPr>
        <w:t>1</w:t>
      </w:r>
      <w:r w:rsidRPr="00F36256">
        <w:rPr>
          <w:rFonts w:ascii="Times New Roman" w:eastAsia="Times New Roman" w:hAnsi="Times New Roman" w:cs="Times New Roman"/>
          <w:color w:val="000000"/>
          <w:sz w:val="28"/>
          <w:szCs w:val="28"/>
          <w:lang w:val="vi-VN"/>
        </w:rPr>
        <w:t>1) ngày 13 tháng 9 năm 2012 của Bộ Công an hướng dẫn thực hiện Nghị định số 33/2002/NĐ-CP (sau đây viết t</w:t>
      </w:r>
      <w:r w:rsidRPr="00F36256">
        <w:rPr>
          <w:rFonts w:ascii="Times New Roman" w:eastAsia="Times New Roman" w:hAnsi="Times New Roman" w:cs="Times New Roman"/>
          <w:color w:val="000000"/>
          <w:sz w:val="28"/>
          <w:szCs w:val="28"/>
        </w:rPr>
        <w:t>ắ</w:t>
      </w:r>
      <w:r w:rsidRPr="00F36256">
        <w:rPr>
          <w:rFonts w:ascii="Times New Roman" w:eastAsia="Times New Roman" w:hAnsi="Times New Roman" w:cs="Times New Roman"/>
          <w:color w:val="000000"/>
          <w:sz w:val="28"/>
          <w:szCs w:val="28"/>
          <w:lang w:val="vi-VN"/>
        </w:rPr>
        <w:t>t là Thông tư 12/2002/TT-BCA(A</w:t>
      </w:r>
      <w:r w:rsidRPr="00F36256">
        <w:rPr>
          <w:rFonts w:ascii="Times New Roman" w:eastAsia="Times New Roman" w:hAnsi="Times New Roman" w:cs="Times New Roman"/>
          <w:color w:val="000000"/>
          <w:sz w:val="28"/>
          <w:szCs w:val="28"/>
        </w:rPr>
        <w:t>11</w:t>
      </w:r>
      <w:r w:rsidRPr="00F36256">
        <w:rPr>
          <w:rFonts w:ascii="Times New Roman" w:eastAsia="Times New Roman" w:hAnsi="Times New Roman" w:cs="Times New Roman"/>
          <w:color w:val="000000"/>
          <w:sz w:val="28"/>
          <w:szCs w:val="28"/>
          <w:lang w:val="vi-VN"/>
        </w:rPr>
        <w:t>).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trình bày bì văn bản và cách viết bì thực hiện theo hướng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ẫn tại Phụ lục IV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T</w:t>
      </w:r>
      <w:r w:rsidRPr="00F36256">
        <w:rPr>
          <w:rFonts w:ascii="Times New Roman" w:eastAsia="Times New Roman" w:hAnsi="Times New Roman" w:cs="Times New Roman"/>
          <w:color w:val="000000"/>
          <w:sz w:val="28"/>
          <w:szCs w:val="28"/>
        </w:rPr>
        <w:t>ùy </w:t>
      </w:r>
      <w:r w:rsidRPr="00F36256">
        <w:rPr>
          <w:rFonts w:ascii="Times New Roman" w:eastAsia="Times New Roman" w:hAnsi="Times New Roman" w:cs="Times New Roman"/>
          <w:color w:val="000000"/>
          <w:sz w:val="28"/>
          <w:szCs w:val="28"/>
          <w:lang w:val="vi-VN"/>
        </w:rPr>
        <w:t>theo số lượng và độ dày của văn bản mà lựa chọn cách gấp văn bản để vào bì. Khi gấp văn bản gấp mặt giấy có chữ vào trong.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Khi vào bì, không làm nhàu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bản. Khi dán bì hồ phải dính đều; mép bì phải được dán kín, không bị nhăn, không để hồ dán dính vào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bản; hồ dùng để dán bì phải có độ k</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t dính cao, khó bóc.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Trên bì văn bản khẩn phải đóng dấu độ khẩn đúng như dấu độ khẩn đóng trên văn bản trong bì. Việc đóng dấu “Chỉ người có tên mới được bóc b</w:t>
      </w:r>
      <w:r w:rsidRPr="00F36256">
        <w:rPr>
          <w:rFonts w:ascii="Times New Roman" w:eastAsia="Times New Roman" w:hAnsi="Times New Roman" w:cs="Times New Roman"/>
          <w:color w:val="000000"/>
          <w:sz w:val="28"/>
          <w:szCs w:val="28"/>
        </w:rPr>
        <w:t>ì</w:t>
      </w:r>
      <w:r w:rsidRPr="00F36256">
        <w:rPr>
          <w:rFonts w:ascii="Times New Roman" w:eastAsia="Times New Roman" w:hAnsi="Times New Roman" w:cs="Times New Roman"/>
          <w:color w:val="000000"/>
          <w:sz w:val="28"/>
          <w:szCs w:val="28"/>
          <w:lang w:val="vi-VN"/>
        </w:rPr>
        <w:t>” và các dấu chữ ký hiệu độ mật trên bì văn bản mật được thực hiện theo quy định tại các Điểm 2, 3 Thông tư số 12/2002/TT-BCA (A</w:t>
      </w:r>
      <w:r w:rsidRPr="00F36256">
        <w:rPr>
          <w:rFonts w:ascii="Times New Roman" w:eastAsia="Times New Roman" w:hAnsi="Times New Roman" w:cs="Times New Roman"/>
          <w:color w:val="000000"/>
          <w:sz w:val="28"/>
          <w:szCs w:val="28"/>
        </w:rPr>
        <w:t>11</w:t>
      </w:r>
      <w:r w:rsidRPr="00F36256">
        <w:rPr>
          <w:rFonts w:ascii="Times New Roman" w:eastAsia="Times New Roman" w:hAnsi="Times New Roman" w:cs="Times New Roman"/>
          <w:color w:val="000000"/>
          <w:sz w:val="28"/>
          <w:szCs w:val="28"/>
          <w:lang w:val="vi-VN"/>
        </w:rPr>
        <w: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Văn bản đi phải được hoàn thành thủ tục văn thư và chuyển phát ngay trong ngày ký văn bản đó, chậm nhất trong ngày làm việc tiếp theo. Đố</w:t>
      </w:r>
      <w:r w:rsidRPr="00F36256">
        <w:rPr>
          <w:rFonts w:ascii="Times New Roman" w:eastAsia="Times New Roman" w:hAnsi="Times New Roman" w:cs="Times New Roman"/>
          <w:color w:val="000000"/>
          <w:sz w:val="28"/>
          <w:szCs w:val="28"/>
        </w:rPr>
        <w:t>i </w:t>
      </w:r>
      <w:r w:rsidRPr="00F36256">
        <w:rPr>
          <w:rFonts w:ascii="Times New Roman" w:eastAsia="Times New Roman" w:hAnsi="Times New Roman" w:cs="Times New Roman"/>
          <w:color w:val="000000"/>
          <w:sz w:val="28"/>
          <w:szCs w:val="28"/>
          <w:lang w:val="vi-VN"/>
        </w:rPr>
        <w:t xml:space="preserve">với văn bản quy </w:t>
      </w:r>
      <w:r w:rsidRPr="00F36256">
        <w:rPr>
          <w:rFonts w:ascii="Times New Roman" w:eastAsia="Times New Roman" w:hAnsi="Times New Roman" w:cs="Times New Roman"/>
          <w:color w:val="000000"/>
          <w:sz w:val="28"/>
          <w:szCs w:val="28"/>
          <w:lang w:val="vi-VN"/>
        </w:rPr>
        <w:lastRenderedPageBreak/>
        <w:t>phạm pháp luật có thể phát hành sau 03 ngày, kể từ ngày ký văn bản. Việc chuyển phát văn bản đi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Cơ quan, tổ chức có số lượng văn b</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n đi được chuyển giao trong nội bộ nhiều và việc chuyển giao văn bản được thực hiện tập trung tại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thư phải lập s</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chuyển giao riêng.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chuyển giao văn bản đi và việc đăng ký thực hiện theo hướng dẫn tại Phụ lục V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Cơ quan, tổ chức có số lượng văn bản đi được chuyển giao ít và việc chuyển giao văn bản do Văn thư cơ quan trực tiếp thực hiện thì sử dụng S</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đăng ký văn bản đi để chuyển giao văn bản. Khi lập Sổ đăng ký văn bản đi cần b</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sung cột “Ký nhận” vào sau cột (5) “Nơi nhận văn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Chuyển giao văn bản cho các đơn vị, cá nhân trong nội bộ, người nhận văn bản phải ký nhận vào sổ.</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Văn bản đi do văn thư c</w:t>
      </w:r>
      <w:r w:rsidRPr="00F36256">
        <w:rPr>
          <w:rFonts w:ascii="Times New Roman" w:eastAsia="Times New Roman" w:hAnsi="Times New Roman" w:cs="Times New Roman"/>
          <w:color w:val="000000"/>
          <w:sz w:val="28"/>
          <w:szCs w:val="28"/>
        </w:rPr>
        <w:t>ơ</w:t>
      </w:r>
      <w:r w:rsidRPr="00F36256">
        <w:rPr>
          <w:rFonts w:ascii="Times New Roman" w:eastAsia="Times New Roman" w:hAnsi="Times New Roman" w:cs="Times New Roman"/>
          <w:color w:val="000000"/>
          <w:sz w:val="28"/>
          <w:szCs w:val="28"/>
          <w:lang w:val="vi-VN"/>
        </w:rPr>
        <w:t>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chuyển trực tiếp cho các c</w:t>
      </w:r>
      <w:r w:rsidRPr="00F36256">
        <w:rPr>
          <w:rFonts w:ascii="Times New Roman" w:eastAsia="Times New Roman" w:hAnsi="Times New Roman" w:cs="Times New Roman"/>
          <w:color w:val="000000"/>
          <w:sz w:val="28"/>
          <w:szCs w:val="28"/>
        </w:rPr>
        <w:t>ơ </w:t>
      </w:r>
      <w:r w:rsidRPr="00F36256">
        <w:rPr>
          <w:rFonts w:ascii="Times New Roman" w:eastAsia="Times New Roman" w:hAnsi="Times New Roman" w:cs="Times New Roman"/>
          <w:color w:val="000000"/>
          <w:sz w:val="28"/>
          <w:szCs w:val="28"/>
          <w:lang w:val="vi-VN"/>
        </w:rPr>
        <w:t>quan, tổ chức khác phải được đăng ký vào sổ chuyển giao văn bản đi. Khi chuyển giao văn bản, phải yêu cầu người nhận ký nhận vào sổ.</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Văn bản đi được chuyển phát qua hệ thống bưu điện phải được đăng ký vào sổ. Khi giao bì văn bản, phải yêu cầu nhân viên bưu điện kiểm tra, ký nhận và đóng dấu vào sổ (nếu có).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gửi văn bản đi bưu điện và việc vào sổ thực hiện theo hướng dẫn tại Phụ lục VI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Trong trường hợp cần chuyển phát nhanh, văn b</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n đi có thể được chuyển cho nơi nhận bằng máy Fax hoặc chuyển qua mạng, nhưng sau đó phải gửi bản chính.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đ) Chuyển phát văn bản mật được thực hiện theo quy định tại Điều 10 và Điều 16 Nghị định số 33/2002/NĐ-CP v</w:t>
      </w:r>
      <w:r w:rsidRPr="00F36256">
        <w:rPr>
          <w:rFonts w:ascii="Times New Roman" w:eastAsia="Times New Roman" w:hAnsi="Times New Roman" w:cs="Times New Roman"/>
          <w:color w:val="000000"/>
          <w:sz w:val="28"/>
          <w:szCs w:val="28"/>
        </w:rPr>
        <w:t>à </w:t>
      </w:r>
      <w:r w:rsidRPr="00F36256">
        <w:rPr>
          <w:rFonts w:ascii="Times New Roman" w:eastAsia="Times New Roman" w:hAnsi="Times New Roman" w:cs="Times New Roman"/>
          <w:color w:val="000000"/>
          <w:sz w:val="28"/>
          <w:szCs w:val="28"/>
          <w:lang w:val="vi-VN"/>
        </w:rPr>
        <w:t>Điểm 3 Thông tư số 12/2002/TT-BCA(A</w:t>
      </w:r>
      <w:r w:rsidRPr="00F36256">
        <w:rPr>
          <w:rFonts w:ascii="Times New Roman" w:eastAsia="Times New Roman" w:hAnsi="Times New Roman" w:cs="Times New Roman"/>
          <w:color w:val="000000"/>
          <w:sz w:val="28"/>
          <w:szCs w:val="28"/>
        </w:rPr>
        <w:t>1</w:t>
      </w:r>
      <w:r w:rsidRPr="00F36256">
        <w:rPr>
          <w:rFonts w:ascii="Times New Roman" w:eastAsia="Times New Roman" w:hAnsi="Times New Roman" w:cs="Times New Roman"/>
          <w:color w:val="000000"/>
          <w:sz w:val="28"/>
          <w:szCs w:val="28"/>
          <w:lang w:val="vi-VN"/>
        </w:rPr>
        <w:t>1).</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Văn thư cơ quan có trách nhiệm theo dõi việc chuyển phát văn bản đi, cụ th</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Lập phiếu gửi để theo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õi việc chuyển phát văn bản đi theo yêu cầu của người ký văn bản. Việc xác định những văn bản đi cần lập phiếu gửi do đơn vị hoặc cá nhân soạn thảo văn bản đề xuất, trình người ký văn bản quyết định.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Đối với những văn bản đi có đóng dấu “Tài liệu thu hồi”, phải theo dõi, thu hồi đúng thời hạn; khi nhận lại, phải kiểm tra, đối chiếu để bảo đảm văn bản không bị thiếu hoặc thất lạc.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Đối với bì văn bản gửi đi nhưng vì lý do nào đó mà bưu điện trả lại thì phải chuyển cho đơn vị hoặc cá nhân soạn thảo văn bản đó; đồng thời, ghi chú vào s</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gửi văn bản đi bưu điện để kiểm tra, xác minh khi cần thiết.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Trường hợp phát hiện văn bản bị thất lạc, không có người nhận phải kịp thời báo cáo Chánh Văn phòng hoặc Trưởng phòng Hành chính - Tổ chức xử lý.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7" w:name="dieu_15"/>
      <w:r w:rsidRPr="00F36256">
        <w:rPr>
          <w:rFonts w:ascii="Times New Roman" w:eastAsia="Times New Roman" w:hAnsi="Times New Roman" w:cs="Times New Roman"/>
          <w:b/>
          <w:bCs/>
          <w:color w:val="222222"/>
          <w:sz w:val="28"/>
          <w:szCs w:val="28"/>
          <w:lang w:val="vi-VN"/>
        </w:rPr>
        <w:t>Điều 15. Lưu văn bản đi</w:t>
      </w:r>
      <w:bookmarkEnd w:id="27"/>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Mỗi văn bản đi phải lưu hai bản: Bản gốc lưu tại Văn thư cơ quan, tổ chức và bản chính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trong hồ sơ của đơn vị soạn thảo văn bản (hồ sơ công việc). B</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 xml:space="preserve">n </w:t>
      </w:r>
      <w:r w:rsidRPr="00F36256">
        <w:rPr>
          <w:rFonts w:ascii="Times New Roman" w:eastAsia="Times New Roman" w:hAnsi="Times New Roman" w:cs="Times New Roman"/>
          <w:color w:val="000000"/>
          <w:sz w:val="28"/>
          <w:szCs w:val="28"/>
          <w:lang w:val="vi-VN"/>
        </w:rPr>
        <w:lastRenderedPageBreak/>
        <w:t>gốc lưu tại Văn thư cơ quan, tổ chức phải có chữ ký trực tiếp của người có thẩm quyền, được đóng dấu và sắp xếp theo thứ tự đăng ký.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Việc lưu giữ, bảo vệ, bảo quản và sử dụng bản lưu văn bản đi có đóng dấu chỉ các mức độ mật được thực hiện theo quy định tại Nghị định số 33/2002/NĐ-CP của Chính phủ.</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Văn thư cơ quan có trách nhiệm lập sổ theo dõi và phục vụ kịp thời yêu cầu sử dụng bản lưu tại văn thư theo quy định của pháp luật và quy định cụ thể của cơ quan, tổ chức.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Sổ sử dụng bản lưu và việc ghi sổ thực hiện theo hướng dẫn tại Phụ lục VII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8" w:name="dieu_16"/>
      <w:r w:rsidRPr="00F36256">
        <w:rPr>
          <w:rFonts w:ascii="Times New Roman" w:eastAsia="Times New Roman" w:hAnsi="Times New Roman" w:cs="Times New Roman"/>
          <w:b/>
          <w:bCs/>
          <w:color w:val="222222"/>
          <w:sz w:val="28"/>
          <w:szCs w:val="28"/>
          <w:lang w:val="vi-VN"/>
        </w:rPr>
        <w:t>Điều 16. Lập Danh mục hồ sơ</w:t>
      </w:r>
      <w:bookmarkEnd w:id="28"/>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Căn cứ chủ yếu để lập Danh mục hồ sơ, bao gồm:</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Chức năng, nhiệm vụ, quyền hạn, cơ cấu tổ chức của cơ quan, đ</w:t>
      </w:r>
      <w:r w:rsidRPr="00F36256">
        <w:rPr>
          <w:rFonts w:ascii="Times New Roman" w:eastAsia="Times New Roman" w:hAnsi="Times New Roman" w:cs="Times New Roman"/>
          <w:color w:val="000000"/>
          <w:sz w:val="28"/>
          <w:szCs w:val="28"/>
        </w:rPr>
        <w:t>ơn </w:t>
      </w:r>
      <w:r w:rsidRPr="00F36256">
        <w:rPr>
          <w:rFonts w:ascii="Times New Roman" w:eastAsia="Times New Roman" w:hAnsi="Times New Roman" w:cs="Times New Roman"/>
          <w:color w:val="000000"/>
          <w:sz w:val="28"/>
          <w:szCs w:val="28"/>
          <w:lang w:val="vi-VN"/>
        </w:rPr>
        <w:t>vị;</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Quy chế làm việc của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K</w:t>
      </w:r>
      <w:r w:rsidRPr="00F36256">
        <w:rPr>
          <w:rFonts w:ascii="Times New Roman" w:eastAsia="Times New Roman" w:hAnsi="Times New Roman" w:cs="Times New Roman"/>
          <w:color w:val="000000"/>
          <w:sz w:val="28"/>
          <w:szCs w:val="28"/>
        </w:rPr>
        <w:t>ế </w:t>
      </w:r>
      <w:r w:rsidRPr="00F36256">
        <w:rPr>
          <w:rFonts w:ascii="Times New Roman" w:eastAsia="Times New Roman" w:hAnsi="Times New Roman" w:cs="Times New Roman"/>
          <w:color w:val="000000"/>
          <w:sz w:val="28"/>
          <w:szCs w:val="28"/>
          <w:lang w:val="vi-VN"/>
        </w:rPr>
        <w:t>hoạch, nhiệm vụ công tác hàng năm của cơ quan, đơn vị và mỗi cán bộ, công chức, viên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Danh mục hồ sơ, Bảng thời hạn bảo quản tài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iệu và Mục lục hồ sơ cơ quan của những năm trước.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Xây dựng khung đề mục của Danh mục hồ sơ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Khung đề mục của Danh mục hồ sơ xây dựng theo cơ cấu tổ chức hoặc theo lĩnh vực hoạt động của cơ quan, tổ chức. Tùy theo tình hình thực tế của mỗi cơ quan, tổ chức để quyết định chọn khung đề mục danh mục hồ sơ cho phù hợp, bảo đảm việc lập hồ sơ được đầy đủ, chính xác và thuận tiện. Các cơ quan, tổ chức có cơ c</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u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w:t>
      </w:r>
      <w:r w:rsidRPr="00F36256">
        <w:rPr>
          <w:rFonts w:ascii="Times New Roman" w:eastAsia="Times New Roman" w:hAnsi="Times New Roman" w:cs="Times New Roman"/>
          <w:color w:val="000000"/>
          <w:sz w:val="28"/>
          <w:szCs w:val="28"/>
        </w:rPr>
        <w:t>ổ</w:t>
      </w:r>
      <w:r w:rsidRPr="00F36256">
        <w:rPr>
          <w:rFonts w:ascii="Times New Roman" w:eastAsia="Times New Roman" w:hAnsi="Times New Roman" w:cs="Times New Roman"/>
          <w:color w:val="000000"/>
          <w:sz w:val="28"/>
          <w:szCs w:val="28"/>
          <w:lang w:val="vi-VN"/>
        </w:rPr>
        <w:t>n định, chức năng, nhiệm vụ của các đơn vị được phân định rõ ràng thì áp dụng khung đề mục danh mục hồ sơ theo cơ cấu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Các cơ quan, tổ chức có cơ cấu tổ chức phức tạp, không ổn định, không rõ ràng thì xây dựng khung đ</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mục danh mục h</w:t>
      </w:r>
      <w:r w:rsidRPr="00F36256">
        <w:rPr>
          <w:rFonts w:ascii="Times New Roman" w:eastAsia="Times New Roman" w:hAnsi="Times New Roman" w:cs="Times New Roman"/>
          <w:color w:val="000000"/>
          <w:sz w:val="28"/>
          <w:szCs w:val="28"/>
        </w:rPr>
        <w:t>ồ </w:t>
      </w:r>
      <w:r w:rsidRPr="00F36256">
        <w:rPr>
          <w:rFonts w:ascii="Times New Roman" w:eastAsia="Times New Roman" w:hAnsi="Times New Roman" w:cs="Times New Roman"/>
          <w:color w:val="000000"/>
          <w:sz w:val="28"/>
          <w:szCs w:val="28"/>
          <w:lang w:val="vi-VN"/>
        </w:rPr>
        <w:t>sơ theo lĩnh vực hoạt động.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Danh mục hồ sơ xây dựng theo cơ cấu tổ chức, lấy tên các đơn vị trong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theo lĩnh vực hoạt động thì lấy tên các lĩnh vực hoạt động chủ yếu của cơ quan tổ chức làm đề mục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ớn (các phần) của Danh mục hồ sơ.</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Trong từng đề mục lớn bao gồm các đề mục nhỏ là các vấn đề thuộc chức năng nhiệm vụ của đơn vị đối với khung đề mục theo cơ cấu tổ chức hoặc các vấn đ</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trong phạm vi một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ĩnh vực hoạt động </w:t>
      </w:r>
      <w:r w:rsidRPr="00F36256">
        <w:rPr>
          <w:rFonts w:ascii="Times New Roman" w:eastAsia="Times New Roman" w:hAnsi="Times New Roman" w:cs="Times New Roman"/>
          <w:color w:val="000000"/>
          <w:sz w:val="28"/>
          <w:szCs w:val="28"/>
        </w:rPr>
        <w:t>đố</w:t>
      </w:r>
      <w:r w:rsidRPr="00F36256">
        <w:rPr>
          <w:rFonts w:ascii="Times New Roman" w:eastAsia="Times New Roman" w:hAnsi="Times New Roman" w:cs="Times New Roman"/>
          <w:color w:val="000000"/>
          <w:sz w:val="28"/>
          <w:szCs w:val="28"/>
          <w:lang w:val="vi-VN"/>
        </w:rPr>
        <w:t>i với khung đ</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mục theo lĩnh vực hoạt động. Các h</w:t>
      </w:r>
      <w:r w:rsidRPr="00F36256">
        <w:rPr>
          <w:rFonts w:ascii="Times New Roman" w:eastAsia="Times New Roman" w:hAnsi="Times New Roman" w:cs="Times New Roman"/>
          <w:color w:val="000000"/>
          <w:sz w:val="28"/>
          <w:szCs w:val="28"/>
        </w:rPr>
        <w:t>ồ </w:t>
      </w:r>
      <w:r w:rsidRPr="00F36256">
        <w:rPr>
          <w:rFonts w:ascii="Times New Roman" w:eastAsia="Times New Roman" w:hAnsi="Times New Roman" w:cs="Times New Roman"/>
          <w:color w:val="000000"/>
          <w:sz w:val="28"/>
          <w:szCs w:val="28"/>
          <w:lang w:val="vi-VN"/>
        </w:rPr>
        <w:t>sơ trong mỗi đề mục nhỏ được s</w:t>
      </w:r>
      <w:r w:rsidRPr="00F36256">
        <w:rPr>
          <w:rFonts w:ascii="Times New Roman" w:eastAsia="Times New Roman" w:hAnsi="Times New Roman" w:cs="Times New Roman"/>
          <w:color w:val="000000"/>
          <w:sz w:val="28"/>
          <w:szCs w:val="28"/>
        </w:rPr>
        <w:t>ắ</w:t>
      </w:r>
      <w:r w:rsidRPr="00F36256">
        <w:rPr>
          <w:rFonts w:ascii="Times New Roman" w:eastAsia="Times New Roman" w:hAnsi="Times New Roman" w:cs="Times New Roman"/>
          <w:color w:val="000000"/>
          <w:sz w:val="28"/>
          <w:szCs w:val="28"/>
          <w:lang w:val="vi-VN"/>
        </w:rPr>
        <w:t>p xếp theo trình tự từ chung đến riêng, từ tổng h</w:t>
      </w:r>
      <w:r w:rsidRPr="00F36256">
        <w:rPr>
          <w:rFonts w:ascii="Times New Roman" w:eastAsia="Times New Roman" w:hAnsi="Times New Roman" w:cs="Times New Roman"/>
          <w:color w:val="000000"/>
          <w:sz w:val="28"/>
          <w:szCs w:val="28"/>
        </w:rPr>
        <w:t>ợ</w:t>
      </w:r>
      <w:r w:rsidRPr="00F36256">
        <w:rPr>
          <w:rFonts w:ascii="Times New Roman" w:eastAsia="Times New Roman" w:hAnsi="Times New Roman" w:cs="Times New Roman"/>
          <w:color w:val="000000"/>
          <w:sz w:val="28"/>
          <w:szCs w:val="28"/>
          <w:lang w:val="vi-VN"/>
        </w:rPr>
        <w:t>p đến cụ thể, có kết hợp với vị trí và tầm quan trọng của từng vụ việc được giải quy</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t trong hồ sơ. M</w:t>
      </w:r>
      <w:r w:rsidRPr="00F36256">
        <w:rPr>
          <w:rFonts w:ascii="Times New Roman" w:eastAsia="Times New Roman" w:hAnsi="Times New Roman" w:cs="Times New Roman"/>
          <w:color w:val="000000"/>
          <w:sz w:val="28"/>
          <w:szCs w:val="28"/>
        </w:rPr>
        <w:t>ẫ</w:t>
      </w:r>
      <w:r w:rsidRPr="00F36256">
        <w:rPr>
          <w:rFonts w:ascii="Times New Roman" w:eastAsia="Times New Roman" w:hAnsi="Times New Roman" w:cs="Times New Roman"/>
          <w:color w:val="000000"/>
          <w:sz w:val="28"/>
          <w:szCs w:val="28"/>
          <w:lang w:val="vi-VN"/>
        </w:rPr>
        <w:t>u Danh mục hồ sơ thực hiện theo hướng dẫn tại Phụ lục VIII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Xây dựng Danh mục hồ sơ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Văn thư cơ quan chủ trì xây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ựng dự thảo Danh mục hồ sơ của cơ quan, tổ chức; tổ chức lấy ý kiến đóng góp của các đơn vị, cá nhân liên quan cho dự thảo Danh mục hồ sơ; tổng hợp trình người đứng đầu ký ban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b) </w:t>
      </w:r>
      <w:r w:rsidRPr="00F36256">
        <w:rPr>
          <w:rFonts w:ascii="Times New Roman" w:eastAsia="Times New Roman" w:hAnsi="Times New Roman" w:cs="Times New Roman"/>
          <w:color w:val="000000"/>
          <w:sz w:val="28"/>
          <w:szCs w:val="28"/>
          <w:lang w:val="vi-VN"/>
        </w:rPr>
        <w:t>Danh mục hồ sơ do người đứng đầu cơ quan phê duyệt, ký ban hành vào đầu năm.</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Căn cứ vào Danh mục hồ sơ đã được duyệt, Văn thư cơ quan sao chụp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anh mục hồ sơ gửi các đơn vị, cá nhân liên quan để tổ chức thực hiện. Trong quá trình thực hiện nếu có hồ sơ được dự kiến chưa sát với thực tế hoặc có công việc giải quyết phát sinh thuộc trách nhiệm lập hồ sơ của cá nhân nào thì cá nhân đó cần kịp thời sửa đổi, bổ sung vào phần Danh mục hồ sơ của mình để Văn thư cơ quan tổng hợp vào Danh mục hồ sơ chung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29" w:name="dieu_17"/>
      <w:r w:rsidRPr="00F36256">
        <w:rPr>
          <w:rFonts w:ascii="Times New Roman" w:eastAsia="Times New Roman" w:hAnsi="Times New Roman" w:cs="Times New Roman"/>
          <w:b/>
          <w:bCs/>
          <w:color w:val="222222"/>
          <w:sz w:val="28"/>
          <w:szCs w:val="28"/>
          <w:lang w:val="vi-VN"/>
        </w:rPr>
        <w:t>Điều 17. Mở hồ sơ, cập nhật văn bản vào hồ sơ, hoàn thiện hồ sơ</w:t>
      </w:r>
      <w:bookmarkEnd w:id="29"/>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Mở hồ sơ ghi những thông tin ban đầu về hồ sơ như: ký hiệu hồ sơ, tiêu đ</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hồ sơ, năm mở hồ sơ. Bìa hồ sơ được thực hiện theo Tiêu chuẩn quốc gia TCVN 9251:2012 “Bìa hồ sơ” ban hành kèm theo Thông tư số 07/2012/TT-BNV ngày 22 tháng 11 năm 2012 của Bộ Nội vụ.</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Cán bộ, công chức, viên chức được giao giải quyết, theo dõi công việc của cơ quan, tổ chức có trách nhiệm mở hồ sơ. Cán bộ, công chức, viên chức dựa vào Danh mục hồ sơ và bìa hồ sơ đã có để mở hồ sơ, bổ sung và hoàn thiện hồ sơ.</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Tiêu đề hồ sơ ngắn gọn, rõ ràng, khái quát nội dung của các văn bản, tài liệu hình thành trong quá trình theo dõi, giải quyết công việc. Việc viết tiêu đề hồ sơ thực hiện theo hướng dẫn tại Phụ lục IX kèm theo Quy định này.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Trong quá trình theo dõi, giải quyết công việc, cán bộ, công chức, viên chức có trách nhiệm cập nhật tất cả văn bản, tài liệu phát sinh vào hồ sơ tương ứng, k</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cả tài liệu phim, ảnh, ghi âm. C</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n thu thập kịp thời những văn bản, tài liệu như bài phát biểu của lãnh đạo, tham luận của các đại biểu tại hội nghị, hội thảo không để bị thất lạc tài liệu.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Hoàn thiện hồ sơ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Khi công việc giải quyết xong, hồ sơ được kết thúc, người lập hồ sơ có trách nhiệm ki</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m tra mức độ đ</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y đủ của văn bản, tài liệu có trong h</w:t>
      </w:r>
      <w:r w:rsidRPr="00F36256">
        <w:rPr>
          <w:rFonts w:ascii="Times New Roman" w:eastAsia="Times New Roman" w:hAnsi="Times New Roman" w:cs="Times New Roman"/>
          <w:color w:val="000000"/>
          <w:sz w:val="28"/>
          <w:szCs w:val="28"/>
        </w:rPr>
        <w:t>ồ</w:t>
      </w:r>
      <w:r w:rsidRPr="00F36256">
        <w:rPr>
          <w:rFonts w:ascii="Times New Roman" w:eastAsia="Times New Roman" w:hAnsi="Times New Roman" w:cs="Times New Roman"/>
          <w:color w:val="000000"/>
          <w:sz w:val="28"/>
          <w:szCs w:val="28"/>
          <w:lang w:val="vi-VN"/>
        </w:rPr>
        <w:t>s</w:t>
      </w:r>
      <w:r w:rsidRPr="00F36256">
        <w:rPr>
          <w:rFonts w:ascii="Times New Roman" w:eastAsia="Times New Roman" w:hAnsi="Times New Roman" w:cs="Times New Roman"/>
          <w:color w:val="000000"/>
          <w:sz w:val="28"/>
          <w:szCs w:val="28"/>
        </w:rPr>
        <w:t>ơ</w:t>
      </w:r>
      <w:r w:rsidRPr="00F36256">
        <w:rPr>
          <w:rFonts w:ascii="Times New Roman" w:eastAsia="Times New Roman" w:hAnsi="Times New Roman" w:cs="Times New Roman"/>
          <w:color w:val="000000"/>
          <w:sz w:val="28"/>
          <w:szCs w:val="28"/>
          <w:lang w:val="vi-VN"/>
        </w:rPr>
        <w:t>, n</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thi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c</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n b</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sung cho đủ; xem xét loại ra khỏi hồ sơ những văn bản trùng, bản nháp, bản thảo nếu đã có bản chính (trừ bản thảo về vấn đề quan trọng có ghi ý kiến chỉ đạo của lãnh đạo cơ quan hoặc ý kiến góp ý của các cơ quan hữu quan); bản chụp văn bản, tài liệu tham khảo xét th</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y không c</w:t>
      </w:r>
      <w:r w:rsidRPr="00F36256">
        <w:rPr>
          <w:rFonts w:ascii="Times New Roman" w:eastAsia="Times New Roman" w:hAnsi="Times New Roman" w:cs="Times New Roman"/>
          <w:color w:val="000000"/>
          <w:sz w:val="28"/>
          <w:szCs w:val="28"/>
        </w:rPr>
        <w:t>ầ</w:t>
      </w:r>
      <w:r w:rsidRPr="00F36256">
        <w:rPr>
          <w:rFonts w:ascii="Times New Roman" w:eastAsia="Times New Roman" w:hAnsi="Times New Roman" w:cs="Times New Roman"/>
          <w:color w:val="000000"/>
          <w:sz w:val="28"/>
          <w:szCs w:val="28"/>
          <w:lang w:val="vi-VN"/>
        </w:rPr>
        <w:t>n phải lưu giữ.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Sắp xếp các văn bản, tài liệu trong hồ sơ theo trình tự giải quyết công việc hoặc theo thời gian, tên loại, tác giả của văn bản; xem xét thời hạn bảo quản của hồ sơ (thực hiện theo Bảng thời hạn bảo quản h</w:t>
      </w:r>
      <w:r w:rsidRPr="00F36256">
        <w:rPr>
          <w:rFonts w:ascii="Times New Roman" w:eastAsia="Times New Roman" w:hAnsi="Times New Roman" w:cs="Times New Roman"/>
          <w:color w:val="000000"/>
          <w:sz w:val="28"/>
          <w:szCs w:val="28"/>
        </w:rPr>
        <w:t>ồ </w:t>
      </w:r>
      <w:r w:rsidRPr="00F36256">
        <w:rPr>
          <w:rFonts w:ascii="Times New Roman" w:eastAsia="Times New Roman" w:hAnsi="Times New Roman" w:cs="Times New Roman"/>
          <w:color w:val="000000"/>
          <w:sz w:val="28"/>
          <w:szCs w:val="28"/>
          <w:lang w:val="vi-VN"/>
        </w:rPr>
        <w:t>sơ, tài liệu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N</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hết năm mà công việc chưa giải quyết xong, thì chưa thực hiện việc k</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t thúc, hồ sơ sẽ được chuy</w:t>
      </w:r>
      <w:r w:rsidRPr="00F36256">
        <w:rPr>
          <w:rFonts w:ascii="Times New Roman" w:eastAsia="Times New Roman" w:hAnsi="Times New Roman" w:cs="Times New Roman"/>
          <w:color w:val="000000"/>
          <w:sz w:val="28"/>
          <w:szCs w:val="28"/>
        </w:rPr>
        <w:t>ể</w:t>
      </w:r>
      <w:r w:rsidRPr="00F36256">
        <w:rPr>
          <w:rFonts w:ascii="Times New Roman" w:eastAsia="Times New Roman" w:hAnsi="Times New Roman" w:cs="Times New Roman"/>
          <w:color w:val="000000"/>
          <w:sz w:val="28"/>
          <w:szCs w:val="28"/>
          <w:lang w:val="vi-VN"/>
        </w:rPr>
        <w:t>n sang năm sau theo dõi giải quyết và đưa vào Danh mục hồ sơ năm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0" w:name="dieu_18"/>
      <w:r w:rsidRPr="00F36256">
        <w:rPr>
          <w:rFonts w:ascii="Times New Roman" w:eastAsia="Times New Roman" w:hAnsi="Times New Roman" w:cs="Times New Roman"/>
          <w:b/>
          <w:bCs/>
          <w:color w:val="222222"/>
          <w:sz w:val="28"/>
          <w:szCs w:val="28"/>
          <w:lang w:val="vi-VN"/>
        </w:rPr>
        <w:t>Điều 18. Quản lý và sử dụng con dấu</w:t>
      </w:r>
      <w:bookmarkEnd w:id="30"/>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Quản lý con dấu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a) </w:t>
      </w:r>
      <w:r w:rsidRPr="00F36256">
        <w:rPr>
          <w:rFonts w:ascii="Times New Roman" w:eastAsia="Times New Roman" w:hAnsi="Times New Roman" w:cs="Times New Roman"/>
          <w:color w:val="000000"/>
          <w:sz w:val="28"/>
          <w:szCs w:val="28"/>
          <w:lang w:val="vi-VN"/>
        </w:rPr>
        <w:t>Chánh Văn phòng, Trưởng phòng Hành chính - Tổ chức có trách nhiệm quản lý con dấu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Con dấu của cơ quan, tổ chức được giao cho công chức, viên chức văn thư của cơ quan giữ và đóng dấu tại cơ quan. Công chức, viên chức văn thư được giao nhiệm vụ giữ con dấu có trách nhiệm: Con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ấu phải được bảo quản an toàn tại phòng làm việc của công chức, viên chức văn thư trong giờ và ngoài giờ làm việc. Trường hợp cần đưa con dấu ra khỏi cơ quan, tổ chức ph</w:t>
      </w:r>
      <w:r w:rsidRPr="00F36256">
        <w:rPr>
          <w:rFonts w:ascii="Times New Roman" w:eastAsia="Times New Roman" w:hAnsi="Times New Roman" w:cs="Times New Roman"/>
          <w:color w:val="000000"/>
          <w:sz w:val="28"/>
          <w:szCs w:val="28"/>
        </w:rPr>
        <w:t>ả</w:t>
      </w:r>
      <w:r w:rsidRPr="00F36256">
        <w:rPr>
          <w:rFonts w:ascii="Times New Roman" w:eastAsia="Times New Roman" w:hAnsi="Times New Roman" w:cs="Times New Roman"/>
          <w:color w:val="000000"/>
          <w:sz w:val="28"/>
          <w:szCs w:val="28"/>
          <w:lang w:val="vi-VN"/>
        </w:rPr>
        <w:t>i được sự đồng ý của người đứng đầu cơ quan, tổ chức và phải chịu trách nhiệm về việc bảo quản, sử dụng con dấu; không giao con dấu cho người khác khi chưa được phép bằng văn bản của người đứng đầu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Khi nét dấu bị mòn hoặc biến dạng, công chức, viên chức văn thư phải báo cáo người đứng đầu cơ quan, tổ chức làm thủ tục đổi con dấu. Trường hợp con dấu bị mất, người đứng đầu cơ quan, tổ chức phải báo cáo cơ quan công an, nơi xảy ra mất con dấu, lập biên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Khi cơ quan, đơn vị có quyết định chia, tách hoặc sáp nhập phải nộp con dấu cũ và làm thủ tục xin khắc con dấu mới.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Sử dụng con dấu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Công chức, viên chức văn thư phải tự tay đóng dấu vào các văn bản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Chỉ đóng dấu vào các văn bản khi các văn bản đúng hình thức, thể thức và có chữ ký của người có thẩm quyền.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Không được đóng dấu trong các trường hợp sau: Đóng dấu vào giấy không c</w:t>
      </w:r>
      <w:r w:rsidRPr="00F36256">
        <w:rPr>
          <w:rFonts w:ascii="Times New Roman" w:eastAsia="Times New Roman" w:hAnsi="Times New Roman" w:cs="Times New Roman"/>
          <w:color w:val="000000"/>
          <w:sz w:val="28"/>
          <w:szCs w:val="28"/>
        </w:rPr>
        <w:t>ó </w:t>
      </w:r>
      <w:r w:rsidRPr="00F36256">
        <w:rPr>
          <w:rFonts w:ascii="Times New Roman" w:eastAsia="Times New Roman" w:hAnsi="Times New Roman" w:cs="Times New Roman"/>
          <w:color w:val="000000"/>
          <w:sz w:val="28"/>
          <w:szCs w:val="28"/>
          <w:lang w:val="vi-VN"/>
        </w:rPr>
        <w:t>nội dung, đóng d</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u trước khi ký, đóng dấu sẵn trên giấy trắng hoặc đóng dấu lên các văn bản có chữ ký của người không có thẩm quyền.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1" w:name="dieu_19"/>
      <w:r w:rsidRPr="00F36256">
        <w:rPr>
          <w:rFonts w:ascii="Times New Roman" w:eastAsia="Times New Roman" w:hAnsi="Times New Roman" w:cs="Times New Roman"/>
          <w:b/>
          <w:bCs/>
          <w:color w:val="222222"/>
          <w:sz w:val="28"/>
          <w:szCs w:val="28"/>
          <w:lang w:val="vi-VN"/>
        </w:rPr>
        <w:t>Điều 19. Đóng dấu</w:t>
      </w:r>
      <w:bookmarkEnd w:id="31"/>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Đóng dấu cơ quan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Đóng dấu trùm lên khoảng 1/3 chữ ký về phía bên trái. Đóng dấu phải rõ ràng, ngay ngắn, đúng chiều; dùng mực dấu màu đỏ tươi theo quy định.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Đối với các phụ lục kèm theo văn bản thì dấu được đóng lên trang đầu trùm lên một phần tên cơ quan, tổ chức hoặc tên của phụ lục.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Đóng dấu giáp lai, đóng dấu nổi trên văn bản, tài liệu chuyên ngành được thực hiện theo quy định của thủ trưởng cơ quan quản lý ngành.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Dấu giáp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ai được đóng vào khoảng giữa mép phải của văn bản hoặc phụ lục văn bản, trùm lên một phần các tờ giấy; mỗi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ấu đóng tối đa 05 trang văn bản</w:t>
      </w:r>
      <w:r w:rsidRPr="00F36256">
        <w:rPr>
          <w:rFonts w:ascii="Times New Roman" w:eastAsia="Times New Roman" w:hAnsi="Times New Roman" w:cs="Times New Roman"/>
          <w:color w:val="000000"/>
          <w:sz w:val="28"/>
          <w:szCs w:val="28"/>
        </w:rPr>
        <w: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Đóng dấu độ khẩn, mật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Đóng dấu các mức độ khẩn (“Hỏa tốc”, “Hỏa tốc hẹn giờ”, “Khẩn” “Thượng khẩn”) trên văn bản dùng con dấu được khắc sẵn hình chữ nhật có kích thước 30mm </w:t>
      </w:r>
      <w:r w:rsidRPr="00F36256">
        <w:rPr>
          <w:rFonts w:ascii="Times New Roman" w:eastAsia="Times New Roman" w:hAnsi="Times New Roman" w:cs="Times New Roman"/>
          <w:color w:val="000000"/>
          <w:sz w:val="28"/>
          <w:szCs w:val="28"/>
        </w:rPr>
        <w:t>x</w:t>
      </w:r>
      <w:r w:rsidRPr="00F36256">
        <w:rPr>
          <w:rFonts w:ascii="Times New Roman" w:eastAsia="Times New Roman" w:hAnsi="Times New Roman" w:cs="Times New Roman"/>
          <w:color w:val="000000"/>
          <w:sz w:val="28"/>
          <w:szCs w:val="28"/>
          <w:lang w:val="vi-VN"/>
        </w:rPr>
        <w:t> 8mm, 40mm </w:t>
      </w:r>
      <w:r w:rsidRPr="00F36256">
        <w:rPr>
          <w:rFonts w:ascii="Times New Roman" w:eastAsia="Times New Roman" w:hAnsi="Times New Roman" w:cs="Times New Roman"/>
          <w:color w:val="000000"/>
          <w:sz w:val="28"/>
          <w:szCs w:val="28"/>
        </w:rPr>
        <w:t>x</w:t>
      </w:r>
      <w:r w:rsidRPr="00F36256">
        <w:rPr>
          <w:rFonts w:ascii="Times New Roman" w:eastAsia="Times New Roman" w:hAnsi="Times New Roman" w:cs="Times New Roman"/>
          <w:color w:val="000000"/>
          <w:sz w:val="28"/>
          <w:szCs w:val="28"/>
          <w:lang w:val="vi-VN"/>
        </w:rPr>
        <w:t> 8mm và 20mm </w:t>
      </w:r>
      <w:r w:rsidRPr="00F36256">
        <w:rPr>
          <w:rFonts w:ascii="Times New Roman" w:eastAsia="Times New Roman" w:hAnsi="Times New Roman" w:cs="Times New Roman"/>
          <w:color w:val="000000"/>
          <w:sz w:val="28"/>
          <w:szCs w:val="28"/>
        </w:rPr>
        <w:t>x </w:t>
      </w:r>
      <w:r w:rsidRPr="00F36256">
        <w:rPr>
          <w:rFonts w:ascii="Times New Roman" w:eastAsia="Times New Roman" w:hAnsi="Times New Roman" w:cs="Times New Roman"/>
          <w:color w:val="000000"/>
          <w:sz w:val="28"/>
          <w:szCs w:val="28"/>
          <w:lang w:val="vi-VN"/>
        </w:rPr>
        <w:t>8mm, trên đó các từ “KHẨN”, “THƯỢNG KHẨN”, “HỎA TỐC” và “H</w:t>
      </w:r>
      <w:r w:rsidRPr="00F36256">
        <w:rPr>
          <w:rFonts w:ascii="Times New Roman" w:eastAsia="Times New Roman" w:hAnsi="Times New Roman" w:cs="Times New Roman"/>
          <w:color w:val="000000"/>
          <w:sz w:val="28"/>
          <w:szCs w:val="28"/>
        </w:rPr>
        <w:t>Ỏ</w:t>
      </w:r>
      <w:r w:rsidRPr="00F36256">
        <w:rPr>
          <w:rFonts w:ascii="Times New Roman" w:eastAsia="Times New Roman" w:hAnsi="Times New Roman" w:cs="Times New Roman"/>
          <w:color w:val="000000"/>
          <w:sz w:val="28"/>
          <w:szCs w:val="28"/>
          <w:lang w:val="vi-VN"/>
        </w:rPr>
        <w:t>A TỐC HẸN GIỜ” trình bày bằng chữ in hoa, phông chữ Times New Roman cỡ chữ từ 13 đến 14, kiểu chữ đứn</w:t>
      </w:r>
      <w:r w:rsidRPr="00F36256">
        <w:rPr>
          <w:rFonts w:ascii="Times New Roman" w:eastAsia="Times New Roman" w:hAnsi="Times New Roman" w:cs="Times New Roman"/>
          <w:color w:val="000000"/>
          <w:sz w:val="28"/>
          <w:szCs w:val="28"/>
        </w:rPr>
        <w:t>g</w:t>
      </w:r>
      <w:r w:rsidRPr="00F36256">
        <w:rPr>
          <w:rFonts w:ascii="Times New Roman" w:eastAsia="Times New Roman" w:hAnsi="Times New Roman" w:cs="Times New Roman"/>
          <w:color w:val="000000"/>
          <w:sz w:val="28"/>
          <w:szCs w:val="28"/>
          <w:lang w:val="vi-VN"/>
        </w:rPr>
        <w:t xml:space="preserve">, đậm và </w:t>
      </w:r>
      <w:r w:rsidRPr="00F36256">
        <w:rPr>
          <w:rFonts w:ascii="Times New Roman" w:eastAsia="Times New Roman" w:hAnsi="Times New Roman" w:cs="Times New Roman"/>
          <w:color w:val="000000"/>
          <w:sz w:val="28"/>
          <w:szCs w:val="28"/>
          <w:lang w:val="vi-VN"/>
        </w:rPr>
        <w:lastRenderedPageBreak/>
        <w:t>đặt cân đối trong khung hình chữ nhật viền đơn. Mực để đóng dấu độ kh</w:t>
      </w:r>
      <w:r w:rsidRPr="00F36256">
        <w:rPr>
          <w:rFonts w:ascii="Times New Roman" w:eastAsia="Times New Roman" w:hAnsi="Times New Roman" w:cs="Times New Roman"/>
          <w:color w:val="000000"/>
          <w:sz w:val="28"/>
          <w:szCs w:val="28"/>
        </w:rPr>
        <w:t>ẩ</w:t>
      </w:r>
      <w:r w:rsidRPr="00F36256">
        <w:rPr>
          <w:rFonts w:ascii="Times New Roman" w:eastAsia="Times New Roman" w:hAnsi="Times New Roman" w:cs="Times New Roman"/>
          <w:color w:val="000000"/>
          <w:sz w:val="28"/>
          <w:szCs w:val="28"/>
          <w:lang w:val="vi-VN"/>
        </w:rPr>
        <w:t>n là mực màu đỏ tươi; được thực hiện theo quy định tại Đ</w:t>
      </w:r>
      <w:r w:rsidRPr="00F36256">
        <w:rPr>
          <w:rFonts w:ascii="Times New Roman" w:eastAsia="Times New Roman" w:hAnsi="Times New Roman" w:cs="Times New Roman"/>
          <w:color w:val="000000"/>
          <w:sz w:val="28"/>
          <w:szCs w:val="28"/>
        </w:rPr>
        <w:t>i</w:t>
      </w:r>
      <w:r w:rsidRPr="00F36256">
        <w:rPr>
          <w:rFonts w:ascii="Times New Roman" w:eastAsia="Times New Roman" w:hAnsi="Times New Roman" w:cs="Times New Roman"/>
          <w:color w:val="000000"/>
          <w:sz w:val="28"/>
          <w:szCs w:val="28"/>
          <w:lang w:val="vi-VN"/>
        </w:rPr>
        <w:t>ều 15, Thông tư số 01/2011/TT-BNV.</w:t>
      </w:r>
    </w:p>
    <w:p w:rsidR="00F36256" w:rsidRPr="00F36256" w:rsidRDefault="00F36256" w:rsidP="00F3625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Đóng dấu các độ mật (“Tuyệt mật”, “Tối mật” và “Mật”), dấu “Tài liệu thu hồi” trên văn bản thực hiện theo quy định tại Điểm 2 Thông tư số 12/2002/TT-BCA(A</w:t>
      </w:r>
      <w:r w:rsidRPr="00F36256">
        <w:rPr>
          <w:rFonts w:ascii="Times New Roman" w:eastAsia="Times New Roman" w:hAnsi="Times New Roman" w:cs="Times New Roman"/>
          <w:color w:val="000000"/>
          <w:sz w:val="28"/>
          <w:szCs w:val="28"/>
        </w:rPr>
        <w:t>11</w:t>
      </w:r>
      <w:r w:rsidRPr="00F36256">
        <w:rPr>
          <w:rFonts w:ascii="Times New Roman" w:eastAsia="Times New Roman" w:hAnsi="Times New Roman" w:cs="Times New Roman"/>
          <w:color w:val="000000"/>
          <w:sz w:val="28"/>
          <w:szCs w:val="28"/>
          <w:lang w:val="vi-VN"/>
        </w:rPr>
        <w:t>). Mực để đóng dấu độ mật là mực màu đỏ tươi.</w:t>
      </w:r>
    </w:p>
    <w:p w:rsidR="00F36256" w:rsidRPr="00F36256" w:rsidRDefault="00F36256" w:rsidP="00F36256">
      <w:pPr>
        <w:shd w:val="clear" w:color="auto" w:fill="FFFFFF"/>
        <w:spacing w:before="120" w:after="0" w:line="240" w:lineRule="auto"/>
        <w:ind w:firstLine="720"/>
        <w:rPr>
          <w:rFonts w:ascii="Times New Roman" w:eastAsia="Times New Roman" w:hAnsi="Times New Roman" w:cs="Times New Roman"/>
          <w:color w:val="000000"/>
          <w:sz w:val="24"/>
          <w:szCs w:val="24"/>
        </w:rPr>
      </w:pPr>
      <w:bookmarkStart w:id="32" w:name="muc_2"/>
      <w:r w:rsidRPr="00F36256">
        <w:rPr>
          <w:rFonts w:ascii="Times New Roman" w:eastAsia="Times New Roman" w:hAnsi="Times New Roman" w:cs="Times New Roman"/>
          <w:b/>
          <w:bCs/>
          <w:color w:val="222222"/>
          <w:sz w:val="24"/>
          <w:szCs w:val="24"/>
          <w:lang w:val="vi-VN"/>
        </w:rPr>
        <w:t>MỤC 2. CÔNG TÁC LƯU TRỮ</w:t>
      </w:r>
      <w:bookmarkEnd w:id="32"/>
    </w:p>
    <w:p w:rsidR="00F36256" w:rsidRPr="00F36256" w:rsidRDefault="00F36256" w:rsidP="00F3625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33" w:name="dieu_20"/>
      <w:r w:rsidRPr="00F36256">
        <w:rPr>
          <w:rFonts w:ascii="Times New Roman" w:eastAsia="Times New Roman" w:hAnsi="Times New Roman" w:cs="Times New Roman"/>
          <w:b/>
          <w:bCs/>
          <w:color w:val="222222"/>
          <w:sz w:val="28"/>
          <w:szCs w:val="28"/>
          <w:lang w:val="vi-VN"/>
        </w:rPr>
        <w:t>Điều 20. Trách nhiệm của Lưu trữ cơ quan</w:t>
      </w:r>
      <w:bookmarkEnd w:id="33"/>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Giúp người đứng đầu cơ quan, tổ chức hướng dẫn việc lập hồ sơ và nộp lưu hồ sơ, tài liệu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Thu thập, chỉnh lý, xác định giá trị tài liệu, thống kê, bảo quản và tổ chức sử dụng tài liệu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Giao nộp tài liệu lưu trữ có giá trị bảo quản vĩnh viễn thuộc Danh mục tài liệu nộp lưu vào Lưu trữ lịch sử; tổ chức hủy tài liệu hết giá trị theo quyết định của người đứng đầu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4" w:name="dieu_21"/>
      <w:r w:rsidRPr="00F36256">
        <w:rPr>
          <w:rFonts w:ascii="Times New Roman" w:eastAsia="Times New Roman" w:hAnsi="Times New Roman" w:cs="Times New Roman"/>
          <w:b/>
          <w:bCs/>
          <w:color w:val="222222"/>
          <w:sz w:val="28"/>
          <w:szCs w:val="28"/>
          <w:lang w:val="vi-VN"/>
        </w:rPr>
        <w:t>Điều 21. Lập hồ sơ và nộp lưu hồ sơ, tài liệu vào Lưu trữ cơ quan</w:t>
      </w:r>
      <w:bookmarkEnd w:id="34"/>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Hồ sơ phải phản ánh đúng chức n</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ng, nhiệm vụ của cơ quan, đơn vị, đúng công việc mà cá nhân chủ trì giải quyết. Văn bản, tài liệu trong mỗi h</w:t>
      </w:r>
      <w:r w:rsidRPr="00F36256">
        <w:rPr>
          <w:rFonts w:ascii="Times New Roman" w:eastAsia="Times New Roman" w:hAnsi="Times New Roman" w:cs="Times New Roman"/>
          <w:color w:val="000000"/>
          <w:sz w:val="28"/>
          <w:szCs w:val="28"/>
        </w:rPr>
        <w:t>ồ </w:t>
      </w:r>
      <w:r w:rsidRPr="00F36256">
        <w:rPr>
          <w:rFonts w:ascii="Times New Roman" w:eastAsia="Times New Roman" w:hAnsi="Times New Roman" w:cs="Times New Roman"/>
          <w:color w:val="000000"/>
          <w:sz w:val="28"/>
          <w:szCs w:val="28"/>
          <w:lang w:val="vi-VN"/>
        </w:rPr>
        <w:t>sơ phải đầy đủ, hoàn chỉnh, có giá trị pháp lý, có mối liên hệ chặt chẽ với nhau và phản ánh đúng trình tự diễn biến của vấn đề, sự việc hoặc </w:t>
      </w:r>
      <w:r w:rsidRPr="00F36256">
        <w:rPr>
          <w:rFonts w:ascii="Times New Roman" w:eastAsia="Times New Roman" w:hAnsi="Times New Roman" w:cs="Times New Roman"/>
          <w:color w:val="000000"/>
          <w:sz w:val="28"/>
          <w:szCs w:val="28"/>
        </w:rPr>
        <w:t>tr</w:t>
      </w:r>
      <w:r w:rsidRPr="00F36256">
        <w:rPr>
          <w:rFonts w:ascii="Times New Roman" w:eastAsia="Times New Roman" w:hAnsi="Times New Roman" w:cs="Times New Roman"/>
          <w:color w:val="000000"/>
          <w:sz w:val="28"/>
          <w:szCs w:val="28"/>
          <w:lang w:val="vi-VN"/>
        </w:rPr>
        <w:t>ình tự giải quyết công việc.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Lập hồ sơ và nộp lưu hồ sơ, tài liệu vào Lưu trữ cơ quan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Cán bộ, công chức, viên chức được giao giải quyết, theo dõi công việc của cơ quan, tổ chức có trách nhiệm lập hồ sơ về công việc được giao và nộp lưu hồ sơ, tài liệu vào Lưu trữ cơ quan; trước khi nghỉ hưu, thôi việc hoặc chuyển công tác khác thì phải bàn giao đầy đủ hồ sơ, tài liệu cho người có trách nhiệm của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Người đứng đầu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trong phạm vi quyền hạn được giao có trách nhiệm quản lý tài liệu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trữ của cơ quan, tổ chức; chỉ đạo, kiểm tra, hướng dẫn việc lập hồ sơ và nộp lưu hồ sơ, tài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iệu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Chánh Văn phòng, Trưởng phòng Hành chính - Tổ chức có trách nhiệm tham mưu cho người đứng đầu cơ quan, tổ chức trong việc chỉ đạo, kiểm tra, hướng dẫn việc lập hồ sơ và nộp lưu hồ sơ, tài liệu vào Lưu trữ cơ quan đối với các đơn vị trực thuộc cơ quan, tổ chức.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Người đứng đầu đ</w:t>
      </w:r>
      <w:r w:rsidRPr="00F36256">
        <w:rPr>
          <w:rFonts w:ascii="Times New Roman" w:eastAsia="Times New Roman" w:hAnsi="Times New Roman" w:cs="Times New Roman"/>
          <w:color w:val="000000"/>
          <w:sz w:val="28"/>
          <w:szCs w:val="28"/>
        </w:rPr>
        <w:t>ơ</w:t>
      </w:r>
      <w:r w:rsidRPr="00F36256">
        <w:rPr>
          <w:rFonts w:ascii="Times New Roman" w:eastAsia="Times New Roman" w:hAnsi="Times New Roman" w:cs="Times New Roman"/>
          <w:color w:val="000000"/>
          <w:sz w:val="28"/>
          <w:szCs w:val="28"/>
          <w:lang w:val="vi-VN"/>
        </w:rPr>
        <w:t>n vị thuộc các cơ quan, tổ chức có trách nhiệm tổ chức thực hiện việc lập hồ sơ, bảo quản và nộp lưu hồ sơ, tài liệu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5" w:name="dieu_22"/>
      <w:r w:rsidRPr="00F36256">
        <w:rPr>
          <w:rFonts w:ascii="Times New Roman" w:eastAsia="Times New Roman" w:hAnsi="Times New Roman" w:cs="Times New Roman"/>
          <w:b/>
          <w:bCs/>
          <w:color w:val="222222"/>
          <w:sz w:val="28"/>
          <w:szCs w:val="28"/>
          <w:lang w:val="vi-VN"/>
        </w:rPr>
        <w:t>Điều 22. Thời hạn nộp lưu hồ sơ, tài liệu vào Lưu trữ cơ quan</w:t>
      </w:r>
      <w:bookmarkEnd w:id="35"/>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Trong thời hạn 01 năm, kể từ ngày c</w:t>
      </w:r>
      <w:r w:rsidRPr="00F36256">
        <w:rPr>
          <w:rFonts w:ascii="Times New Roman" w:eastAsia="Times New Roman" w:hAnsi="Times New Roman" w:cs="Times New Roman"/>
          <w:color w:val="000000"/>
          <w:sz w:val="28"/>
          <w:szCs w:val="28"/>
        </w:rPr>
        <w:t>ô</w:t>
      </w:r>
      <w:r w:rsidRPr="00F36256">
        <w:rPr>
          <w:rFonts w:ascii="Times New Roman" w:eastAsia="Times New Roman" w:hAnsi="Times New Roman" w:cs="Times New Roman"/>
          <w:color w:val="000000"/>
          <w:sz w:val="28"/>
          <w:szCs w:val="28"/>
          <w:lang w:val="vi-VN"/>
        </w:rPr>
        <w:t>ng việc kết thúc người được giao giải quyết công việc của cơ quan, tổ chức có trách nhiệm nộp lưu hồ sơ, tài liệu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lastRenderedPageBreak/>
        <w:t>Đối với hồ sơ, tài liệu xây dựng cơ bản trong thời hạn 03 tháng, kể từ ngày công trình được quyết toán.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Trường hợp đơn vị, cá nhân có nhu cầu giữ lại hồ sơ, tài liệu đã đến hạn nộp lưu đ</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phục vụ công việc thì phải được Thủ trưởng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đ</w:t>
      </w:r>
      <w:r w:rsidRPr="00F36256">
        <w:rPr>
          <w:rFonts w:ascii="Times New Roman" w:eastAsia="Times New Roman" w:hAnsi="Times New Roman" w:cs="Times New Roman"/>
          <w:color w:val="000000"/>
          <w:sz w:val="28"/>
          <w:szCs w:val="28"/>
        </w:rPr>
        <w:t>ồ</w:t>
      </w:r>
      <w:r w:rsidRPr="00F36256">
        <w:rPr>
          <w:rFonts w:ascii="Times New Roman" w:eastAsia="Times New Roman" w:hAnsi="Times New Roman" w:cs="Times New Roman"/>
          <w:color w:val="000000"/>
          <w:sz w:val="28"/>
          <w:szCs w:val="28"/>
          <w:lang w:val="vi-VN"/>
        </w:rPr>
        <w:t>ng ý và phải lập Danh mục hồ sơ, tài liệu giữ lại gửi cho Lưu trữ cơ quan; thời gian giữ lại hồ sơ, tài liệu của đơn vị, cá nhân không quá 02 năm, kể từ ngày đến hạn nộp lưu.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6" w:name="dieu_23"/>
      <w:r w:rsidRPr="00F36256">
        <w:rPr>
          <w:rFonts w:ascii="Times New Roman" w:eastAsia="Times New Roman" w:hAnsi="Times New Roman" w:cs="Times New Roman"/>
          <w:b/>
          <w:bCs/>
          <w:color w:val="222222"/>
          <w:sz w:val="28"/>
          <w:szCs w:val="28"/>
          <w:lang w:val="vi-VN"/>
        </w:rPr>
        <w:t>Điều 23. Thu thập tài liệu vào Lưu trữ cơ quan</w:t>
      </w:r>
      <w:bookmarkEnd w:id="36"/>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Đơn vị, cá nhân giao hồ sơ, tài liệu có trách nhiệm hoàn thiện hồ sơ của công việc đã kết thúc, thống kê Mục lục hồ sơ, tài liệu nộp lưu và giao nộp vào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Lưu trữ cơ quan có trách nhiệm tiếp nhận hồ sơ, tài liệu và lập Biên bản giao nhận hồ sơ, tài liệu.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Mục lục hồ sơ, tài liệu nộp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và Biên bản giao nhận hồ sơ, tài liệu được lập thành 02 bản; đơn vị, cá nhân giao hồ sơ, tài liệu giữ 01 bản,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trữ cơ quan giữ 01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7" w:name="dieu_24"/>
      <w:r w:rsidRPr="00F36256">
        <w:rPr>
          <w:rFonts w:ascii="Times New Roman" w:eastAsia="Times New Roman" w:hAnsi="Times New Roman" w:cs="Times New Roman"/>
          <w:b/>
          <w:bCs/>
          <w:color w:val="222222"/>
          <w:sz w:val="28"/>
          <w:szCs w:val="28"/>
          <w:lang w:val="vi-VN"/>
        </w:rPr>
        <w:t>Điều 24. Thu thập, tiếp nhận tài liệu vào Lưu trữ lịch sử</w:t>
      </w:r>
      <w:bookmarkEnd w:id="37"/>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Lưu trữ lịch sử tỉnh thu thập, tiếp nhận tài liệu lưu trữ hình thành trong quá trình hoạt động của các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ở cấp tỉnh, cấp huyện thuộc nguồn nộp lưu h</w:t>
      </w:r>
      <w:r w:rsidRPr="00F36256">
        <w:rPr>
          <w:rFonts w:ascii="Times New Roman" w:eastAsia="Times New Roman" w:hAnsi="Times New Roman" w:cs="Times New Roman"/>
          <w:color w:val="000000"/>
          <w:sz w:val="28"/>
          <w:szCs w:val="28"/>
        </w:rPr>
        <w:t>ồ </w:t>
      </w:r>
      <w:r w:rsidRPr="00F36256">
        <w:rPr>
          <w:rFonts w:ascii="Times New Roman" w:eastAsia="Times New Roman" w:hAnsi="Times New Roman" w:cs="Times New Roman"/>
          <w:color w:val="000000"/>
          <w:sz w:val="28"/>
          <w:szCs w:val="28"/>
          <w:lang w:val="vi-VN"/>
        </w:rPr>
        <w:t>sơ, tài liệu của tỉnh và đơn vị khác theo quy định của pháp luật.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Lưu trữ lịch sử tỉnh sưu tầm tài liệu lưu trữ của cá nhân trên cơ sở thỏa thuận.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Trong thời hạn 10 năm, kể từ năm công việc kết thúc, cơ quan, tổ chức thuộc Danh mục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thuộc nguồn nộp lưu tài liệu có trách nhiệm nộp lưu tài liệu có giá trị bảo quản vĩnh viễn vào Lưu trữ lịch sử. Thời hạn nộp lưu vào Lưu trữ lịch sử đối với ngành công an, quốc phòng và của ngành khác thực hiện theo quy định của pháp luật.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8" w:name="dieu_25"/>
      <w:r w:rsidRPr="00F36256">
        <w:rPr>
          <w:rFonts w:ascii="Times New Roman" w:eastAsia="Times New Roman" w:hAnsi="Times New Roman" w:cs="Times New Roman"/>
          <w:b/>
          <w:bCs/>
          <w:color w:val="222222"/>
          <w:sz w:val="28"/>
          <w:szCs w:val="28"/>
          <w:lang w:val="vi-VN"/>
        </w:rPr>
        <w:t>Điều 25. Quản lý tài liệu lưu trữ điện tử</w:t>
      </w:r>
      <w:bookmarkEnd w:id="38"/>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13 Luật Lưu trữ và Chư</w:t>
      </w:r>
      <w:r w:rsidRPr="00F36256">
        <w:rPr>
          <w:rFonts w:ascii="Times New Roman" w:eastAsia="Times New Roman" w:hAnsi="Times New Roman" w:cs="Times New Roman"/>
          <w:color w:val="000000"/>
          <w:sz w:val="28"/>
          <w:szCs w:val="28"/>
        </w:rPr>
        <w:t>ơ</w:t>
      </w:r>
      <w:r w:rsidRPr="00F36256">
        <w:rPr>
          <w:rFonts w:ascii="Times New Roman" w:eastAsia="Times New Roman" w:hAnsi="Times New Roman" w:cs="Times New Roman"/>
          <w:color w:val="000000"/>
          <w:sz w:val="28"/>
          <w:szCs w:val="28"/>
          <w:lang w:val="vi-VN"/>
        </w:rPr>
        <w:t>ng II Nghị định số 01/20</w:t>
      </w:r>
      <w:r w:rsidRPr="00F36256">
        <w:rPr>
          <w:rFonts w:ascii="Times New Roman" w:eastAsia="Times New Roman" w:hAnsi="Times New Roman" w:cs="Times New Roman"/>
          <w:color w:val="000000"/>
          <w:sz w:val="28"/>
          <w:szCs w:val="28"/>
        </w:rPr>
        <w:t>1</w:t>
      </w:r>
      <w:r w:rsidRPr="00F36256">
        <w:rPr>
          <w:rFonts w:ascii="Times New Roman" w:eastAsia="Times New Roman" w:hAnsi="Times New Roman" w:cs="Times New Roman"/>
          <w:color w:val="000000"/>
          <w:sz w:val="28"/>
          <w:szCs w:val="28"/>
          <w:lang w:val="vi-VN"/>
        </w:rPr>
        <w:t>3/NĐ-CP ngày 03/01/2013 của Chính phủ qu</w:t>
      </w:r>
      <w:r w:rsidRPr="00F36256">
        <w:rPr>
          <w:rFonts w:ascii="Times New Roman" w:eastAsia="Times New Roman" w:hAnsi="Times New Roman" w:cs="Times New Roman"/>
          <w:color w:val="000000"/>
          <w:sz w:val="28"/>
          <w:szCs w:val="28"/>
        </w:rPr>
        <w:t>y </w:t>
      </w:r>
      <w:r w:rsidRPr="00F36256">
        <w:rPr>
          <w:rFonts w:ascii="Times New Roman" w:eastAsia="Times New Roman" w:hAnsi="Times New Roman" w:cs="Times New Roman"/>
          <w:color w:val="000000"/>
          <w:sz w:val="28"/>
          <w:szCs w:val="28"/>
          <w:lang w:val="vi-VN"/>
        </w:rPr>
        <w:t>định chi tiết thi hành một số điều của Luật lưu trữ (sau đây viết tắt là Nghị định s</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 01/2013/NĐ-CP).</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9" w:name="dieu_26"/>
      <w:r w:rsidRPr="00F36256">
        <w:rPr>
          <w:rFonts w:ascii="Times New Roman" w:eastAsia="Times New Roman" w:hAnsi="Times New Roman" w:cs="Times New Roman"/>
          <w:b/>
          <w:bCs/>
          <w:color w:val="222222"/>
          <w:sz w:val="28"/>
          <w:szCs w:val="28"/>
          <w:lang w:val="vi-VN"/>
        </w:rPr>
        <w:t>Điều 26. Quản lý tài liệu lưu trữ của xã, phường, thị trấn</w:t>
      </w:r>
      <w:bookmarkEnd w:id="39"/>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Tài liệu hình thành trong quá trình hoạt động của HĐND,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tổ chức chính trị - xã hội, tổ chức xã hội - nghề nghiệp của xã, phường, thị trấn được lựa chọn và lưu trữ tại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xã, phường, thị trấn.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Người làm công tác văn thư, lưu trữ tại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xã, phường, thị trấn có nhiệm vụ hướng dẫn việc lập hồ sơ, tiếp nhận hồ sơ, tài liệu, chỉnh lý, thống kê, bảo quản và phục vụ sử dụng tài liệu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trữ theo quy định tại Thông tư số 14/2011/TT-BNV ngày 08/11/2011 của Bộ Nội vụ quy định quản lý hồ sơ, tài liệu hình thành trong hoạt động của HĐND và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xã, phường, thị trấn và các văn bản pháp luật khác có liên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0" w:name="dieu_27"/>
      <w:r w:rsidRPr="00F36256">
        <w:rPr>
          <w:rFonts w:ascii="Times New Roman" w:eastAsia="Times New Roman" w:hAnsi="Times New Roman" w:cs="Times New Roman"/>
          <w:b/>
          <w:bCs/>
          <w:color w:val="222222"/>
          <w:sz w:val="28"/>
          <w:szCs w:val="28"/>
          <w:lang w:val="vi-VN"/>
        </w:rPr>
        <w:lastRenderedPageBreak/>
        <w:t>Điều 27. Chỉnh lý tài liệu</w:t>
      </w:r>
      <w:bookmarkEnd w:id="40"/>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15 Luật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1" w:name="dieu_28"/>
      <w:r w:rsidRPr="00F36256">
        <w:rPr>
          <w:rFonts w:ascii="Times New Roman" w:eastAsia="Times New Roman" w:hAnsi="Times New Roman" w:cs="Times New Roman"/>
          <w:b/>
          <w:bCs/>
          <w:color w:val="222222"/>
          <w:sz w:val="28"/>
          <w:szCs w:val="28"/>
          <w:lang w:val="vi-VN"/>
        </w:rPr>
        <w:t>Điều 28. Xác định giá trị tài liệu</w:t>
      </w:r>
      <w:bookmarkEnd w:id="41"/>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16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2" w:name="dieu_29"/>
      <w:r w:rsidRPr="00F36256">
        <w:rPr>
          <w:rFonts w:ascii="Times New Roman" w:eastAsia="Times New Roman" w:hAnsi="Times New Roman" w:cs="Times New Roman"/>
          <w:b/>
          <w:bCs/>
          <w:color w:val="222222"/>
          <w:sz w:val="28"/>
          <w:szCs w:val="28"/>
          <w:lang w:val="vi-VN"/>
        </w:rPr>
        <w:t>Điều 29. Hội đồng xác định giá trị tài liệu</w:t>
      </w:r>
      <w:bookmarkEnd w:id="42"/>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18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3" w:name="dieu_30"/>
      <w:r w:rsidRPr="00F36256">
        <w:rPr>
          <w:rFonts w:ascii="Times New Roman" w:eastAsia="Times New Roman" w:hAnsi="Times New Roman" w:cs="Times New Roman"/>
          <w:b/>
          <w:bCs/>
          <w:color w:val="222222"/>
          <w:sz w:val="28"/>
          <w:szCs w:val="28"/>
          <w:lang w:val="vi-VN"/>
        </w:rPr>
        <w:t>Điều 30. Bảo quản tài liệu lưu trữ, tài liệu lưu trữ quý, hiếm</w:t>
      </w:r>
      <w:bookmarkEnd w:id="43"/>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25 và Điều 26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4" w:name="dieu_31"/>
      <w:r w:rsidRPr="00F36256">
        <w:rPr>
          <w:rFonts w:ascii="Times New Roman" w:eastAsia="Times New Roman" w:hAnsi="Times New Roman" w:cs="Times New Roman"/>
          <w:b/>
          <w:bCs/>
          <w:color w:val="222222"/>
          <w:sz w:val="28"/>
          <w:szCs w:val="28"/>
          <w:lang w:val="vi-VN"/>
        </w:rPr>
        <w:t>Điều 31. Thống kê nhà nước về lưu trữ</w:t>
      </w:r>
      <w:bookmarkEnd w:id="44"/>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Tài liệu Phông lưu trữ lịch sử phải được thống kê tập trung trong hệ thống sổ sách, cơ sở dữ liệu, hồ sơ quản lý.</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Cơ quan, tổ chức có tài liệu lưu trữ phải định kỳ thực hiện chế độ thống kê lưu trữ. Số liệu báo cáo thống kê hàng năm được tính từ ngày 01 tháng 01 đến hết ngày 31 tháng 12.</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Thống kê lưu trữ được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Cơ quan, tổ chức ở cấp huyện, cấp xã tổng hợp số liệu và báo cáo thống kê cơ sở về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huyện, thành phố thông </w:t>
      </w:r>
      <w:r w:rsidRPr="00F36256">
        <w:rPr>
          <w:rFonts w:ascii="Times New Roman" w:eastAsia="Times New Roman" w:hAnsi="Times New Roman" w:cs="Times New Roman"/>
          <w:color w:val="000000"/>
          <w:sz w:val="28"/>
          <w:szCs w:val="28"/>
        </w:rPr>
        <w:t>q</w:t>
      </w:r>
      <w:r w:rsidRPr="00F36256">
        <w:rPr>
          <w:rFonts w:ascii="Times New Roman" w:eastAsia="Times New Roman" w:hAnsi="Times New Roman" w:cs="Times New Roman"/>
          <w:color w:val="000000"/>
          <w:sz w:val="28"/>
          <w:szCs w:val="28"/>
          <w:lang w:val="vi-VN"/>
        </w:rPr>
        <w:t>ua Phòng Nội vụ trước ngày 15/01/năm sau. Phòng Nội vụ các huyện, thành ph</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 giúp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huyện, thành phố t</w:t>
      </w:r>
      <w:r w:rsidRPr="00F36256">
        <w:rPr>
          <w:rFonts w:ascii="Times New Roman" w:eastAsia="Times New Roman" w:hAnsi="Times New Roman" w:cs="Times New Roman"/>
          <w:color w:val="000000"/>
          <w:sz w:val="28"/>
          <w:szCs w:val="28"/>
        </w:rPr>
        <w:t>ổ</w:t>
      </w:r>
      <w:r w:rsidRPr="00F36256">
        <w:rPr>
          <w:rFonts w:ascii="Times New Roman" w:eastAsia="Times New Roman" w:hAnsi="Times New Roman" w:cs="Times New Roman"/>
          <w:color w:val="000000"/>
          <w:sz w:val="28"/>
          <w:szCs w:val="28"/>
          <w:lang w:val="vi-VN"/>
        </w:rPr>
        <w:t>ng hợp s</w:t>
      </w:r>
      <w:r w:rsidRPr="00F36256">
        <w:rPr>
          <w:rFonts w:ascii="Times New Roman" w:eastAsia="Times New Roman" w:hAnsi="Times New Roman" w:cs="Times New Roman"/>
          <w:color w:val="000000"/>
          <w:sz w:val="28"/>
          <w:szCs w:val="28"/>
        </w:rPr>
        <w:t>ố </w:t>
      </w:r>
      <w:r w:rsidRPr="00F36256">
        <w:rPr>
          <w:rFonts w:ascii="Times New Roman" w:eastAsia="Times New Roman" w:hAnsi="Times New Roman" w:cs="Times New Roman"/>
          <w:color w:val="000000"/>
          <w:sz w:val="28"/>
          <w:szCs w:val="28"/>
          <w:lang w:val="vi-VN"/>
        </w:rPr>
        <w:t>liệu của các cơ quan, 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p huyện, c</w:t>
      </w:r>
      <w:r w:rsidRPr="00F36256">
        <w:rPr>
          <w:rFonts w:ascii="Times New Roman" w:eastAsia="Times New Roman" w:hAnsi="Times New Roman" w:cs="Times New Roman"/>
          <w:color w:val="000000"/>
          <w:sz w:val="28"/>
          <w:szCs w:val="28"/>
        </w:rPr>
        <w:t>ấ</w:t>
      </w:r>
      <w:r w:rsidRPr="00F36256">
        <w:rPr>
          <w:rFonts w:ascii="Times New Roman" w:eastAsia="Times New Roman" w:hAnsi="Times New Roman" w:cs="Times New Roman"/>
          <w:color w:val="000000"/>
          <w:sz w:val="28"/>
          <w:szCs w:val="28"/>
          <w:lang w:val="vi-VN"/>
        </w:rPr>
        <w:t>p xã và báo cáo th</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ng kê tổng h</w:t>
      </w:r>
      <w:r w:rsidRPr="00F36256">
        <w:rPr>
          <w:rFonts w:ascii="Times New Roman" w:eastAsia="Times New Roman" w:hAnsi="Times New Roman" w:cs="Times New Roman"/>
          <w:color w:val="000000"/>
          <w:sz w:val="28"/>
          <w:szCs w:val="28"/>
        </w:rPr>
        <w:t>ợ</w:t>
      </w:r>
      <w:r w:rsidRPr="00F36256">
        <w:rPr>
          <w:rFonts w:ascii="Times New Roman" w:eastAsia="Times New Roman" w:hAnsi="Times New Roman" w:cs="Times New Roman"/>
          <w:color w:val="000000"/>
          <w:sz w:val="28"/>
          <w:szCs w:val="28"/>
          <w:lang w:val="vi-VN"/>
        </w:rPr>
        <w:t>p về Sở Nội vụ trước ngày 31/01/năm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Các sở, ban, ngành, cơ quan thuộc nguồn nộp lưu hồ sơ, tài liệu vào Lưu trữ lịch sử tỉnh tổng hợp số liệu của các đơn vị trực thuộc và báo cáo thống kê cơ sở về Sở Nội vụ trước ngày 15/01/năm sau</w:t>
      </w: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Sở Nội vụ tổng hợp số liệu của các sở, ban, ngành, cơ quan thuộc nguồn nộp lưu hồ sơ, tài liệu vào Lưu trữ lịch sử tỉnh, UBND các huyện, thành phố báo cáo thống kê tổng hợp vớ</w:t>
      </w:r>
      <w:r w:rsidRPr="00F36256">
        <w:rPr>
          <w:rFonts w:ascii="Times New Roman" w:eastAsia="Times New Roman" w:hAnsi="Times New Roman" w:cs="Times New Roman"/>
          <w:color w:val="000000"/>
          <w:sz w:val="28"/>
          <w:szCs w:val="28"/>
        </w:rPr>
        <w:t>i </w:t>
      </w:r>
      <w:r w:rsidRPr="00F36256">
        <w:rPr>
          <w:rFonts w:ascii="Times New Roman" w:eastAsia="Times New Roman" w:hAnsi="Times New Roman" w:cs="Times New Roman"/>
          <w:color w:val="000000"/>
          <w:sz w:val="28"/>
          <w:szCs w:val="28"/>
          <w:lang w:val="vi-VN"/>
        </w:rPr>
        <w:t>Chủ tịch UBND tỉnh, Cục Văn thư và Lưu trữ Nhà nước, Bộ Nội vụ trước ngày 15/02/năm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5" w:name="dieu_32"/>
      <w:r w:rsidRPr="00F36256">
        <w:rPr>
          <w:rFonts w:ascii="Times New Roman" w:eastAsia="Times New Roman" w:hAnsi="Times New Roman" w:cs="Times New Roman"/>
          <w:b/>
          <w:bCs/>
          <w:color w:val="222222"/>
          <w:sz w:val="28"/>
          <w:szCs w:val="28"/>
          <w:lang w:val="vi-VN"/>
        </w:rPr>
        <w:t>Điều 32. Hủy tài liệu hết giá trị</w:t>
      </w:r>
      <w:bookmarkEnd w:id="45"/>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Thẩm quyền quyết định tiêu hủy tài liệu: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quyết định hủy tài liệu hết giá trị tại Lưu trữ lịch sử tỉnh theo đề nghị của Giám đốc Sở Nội vụ.</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Giám đốc các sở, người đứng đầu cơ quan, tổ chức, Chủ tịch UBND cấp huyện, cấp xã quyết định hủy tài liệu hết giá trị tại Lưu trữ cơ quan.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Thẩm tra xác định giá trị tài liệu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Giám đốc Sở Nội vụ Quyết định thành lập “Hội đồng thẩm tra xác định giá trị tài liệu” đ</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thẩm tra tài liệu hết giá trị tại Lưu trữ lịch sử; thẩm định tài liệu hết giá trị cần hủy của các cơ quan, tổ chức thuộc nguồn nộp lưu hồ sơ, tài liệu vào Lưu trữ lịch sử và tài liệu hết giá trị tại lưu trữ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huyện, thành phố.</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Thành phần của Hội đồng thẩm tra xác định giá trị tài liệu gồm:</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Phó Giám đốc Sở Nội vụ, Chủ tịch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Chi cục trưởng Chi cục Văn thư - Lưu trữ, Phó Chủ tịch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 </w:t>
      </w:r>
      <w:r w:rsidRPr="00F36256">
        <w:rPr>
          <w:rFonts w:ascii="Times New Roman" w:eastAsia="Times New Roman" w:hAnsi="Times New Roman" w:cs="Times New Roman"/>
          <w:color w:val="000000"/>
          <w:sz w:val="28"/>
          <w:szCs w:val="28"/>
          <w:lang w:val="vi-VN"/>
        </w:rPr>
        <w:t>Giám đốc Trung tâm Lưu trữ Chi cục Văn thư - Lưu trữ, Ủy viên;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Trưởng phòng Nghiệp vụ Chi cục Văn thư - Lưu trữ, Ủy viên;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Chuyên viên (Lưu trữ viên), Thư ký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huyện, thành phố Quyết định thành lập “Hội đồng thẩm tra xác định giá trị tài liệu” để thẩm tra tài liệu hết giá trị cần tiêu hủy của các phòng, ban chuyên môn trực thuộc UBND cấp huyện và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cấp xã.</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Thành phần của Hội đồng thẩm tra xác định giá trị tài liệu gồm:</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Phó 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huyện, thành phố, Chủ tịch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Trưởng Phòng Nội vụ, Phó Chủ tịch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Đại diện lãnh đạo đơn vị có tài liệu, Ủy viên;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 </w:t>
      </w:r>
      <w:r w:rsidRPr="00F36256">
        <w:rPr>
          <w:rFonts w:ascii="Times New Roman" w:eastAsia="Times New Roman" w:hAnsi="Times New Roman" w:cs="Times New Roman"/>
          <w:color w:val="000000"/>
          <w:sz w:val="28"/>
          <w:szCs w:val="28"/>
          <w:lang w:val="vi-VN"/>
        </w:rPr>
        <w:t>Công chức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àm công tác quản lý nhà nước về văn thư, lưu trữ tại Phòng Nội vụ, Ủy viên kiêm Thư ký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Căn cứ vào ý kiến thẩm định của “Hội đồng thẩm tra xác định giá trị tài liệu” hoặc ý kiến của cơ quan cấp trên trực tiếp, người có thẩm quyền quy định tại Khoản 1, Điều 32 Quy định này; quyết định tiêu hủy tài liệu</w:t>
      </w:r>
      <w:r w:rsidRPr="00F36256">
        <w:rPr>
          <w:rFonts w:ascii="Times New Roman" w:eastAsia="Times New Roman" w:hAnsi="Times New Roman" w:cs="Times New Roman"/>
          <w:color w:val="000000"/>
          <w:sz w:val="28"/>
          <w:szCs w:val="28"/>
        </w:rPr>
        <w: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Theo đề nghị của “Hội đồng xác định giá trị tài liệu” người đứng đầu cơ quan, tổ chức thuộc Danh mục cơ quan thuộc nguồn nộp lưu tài liệu vào Lưu trữ lịch sử tỉnh đề nghị Sở Nội vụ thẩm định tài liệu hết giá trị cần hủy; người đứng đầu cơ quan, tổ chức thuộc cấp huyện, thành phố và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cấp xã đề nghị UBND huyện, thành phố thẩm định tài liệu trước khi tiêu hủy.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4. </w:t>
      </w:r>
      <w:r w:rsidRPr="00F36256">
        <w:rPr>
          <w:rFonts w:ascii="Times New Roman" w:eastAsia="Times New Roman" w:hAnsi="Times New Roman" w:cs="Times New Roman"/>
          <w:color w:val="000000"/>
          <w:sz w:val="28"/>
          <w:szCs w:val="28"/>
          <w:lang w:val="vi-VN"/>
        </w:rPr>
        <w:t>Hủy tài liệu hết giá trị phải bảo đảm hủy hết thông tin trong tài liệu và phải được lập thành biên bản.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5. </w:t>
      </w:r>
      <w:r w:rsidRPr="00F36256">
        <w:rPr>
          <w:rFonts w:ascii="Times New Roman" w:eastAsia="Times New Roman" w:hAnsi="Times New Roman" w:cs="Times New Roman"/>
          <w:color w:val="000000"/>
          <w:sz w:val="28"/>
          <w:szCs w:val="28"/>
          <w:lang w:val="vi-VN"/>
        </w:rPr>
        <w:t>Hồ sơ hủy tài liệu hết giá trị, gồm có:</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Quyết định thành lập các Hội đồng;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Danh mục tài liệu hết giá trị; tờ trình và bản thuyết minh tài liệu hết giá trị;</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Biên bản họp Hội đồng xác định giá trị tài liệu; Biên bản họp Hội đồng thẩm tra xác định giá trị tài liệu;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Văn bản đề nghị thẩm định, xin ý kiến của cơ quan, tổ chức có tài liệu hết giá trị;</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đ) Văn bản thẩm định, cho ý kiến của cơ quan có thẩm quyền;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e) </w:t>
      </w:r>
      <w:r w:rsidRPr="00F36256">
        <w:rPr>
          <w:rFonts w:ascii="Times New Roman" w:eastAsia="Times New Roman" w:hAnsi="Times New Roman" w:cs="Times New Roman"/>
          <w:color w:val="000000"/>
          <w:sz w:val="28"/>
          <w:szCs w:val="28"/>
          <w:lang w:val="vi-VN"/>
        </w:rPr>
        <w:t>Quyết định hủy tài liệu hết giá trị;</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g) </w:t>
      </w:r>
      <w:r w:rsidRPr="00F36256">
        <w:rPr>
          <w:rFonts w:ascii="Times New Roman" w:eastAsia="Times New Roman" w:hAnsi="Times New Roman" w:cs="Times New Roman"/>
          <w:color w:val="000000"/>
          <w:sz w:val="28"/>
          <w:szCs w:val="28"/>
          <w:lang w:val="vi-VN"/>
        </w:rPr>
        <w:t>Biên bản bàn giao tài liệu hủy;</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h) </w:t>
      </w:r>
      <w:r w:rsidRPr="00F36256">
        <w:rPr>
          <w:rFonts w:ascii="Times New Roman" w:eastAsia="Times New Roman" w:hAnsi="Times New Roman" w:cs="Times New Roman"/>
          <w:color w:val="000000"/>
          <w:sz w:val="28"/>
          <w:szCs w:val="28"/>
          <w:lang w:val="vi-VN"/>
        </w:rPr>
        <w:t>Biên bản hủy tài liệu hết giá trị.</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6. </w:t>
      </w:r>
      <w:r w:rsidRPr="00F36256">
        <w:rPr>
          <w:rFonts w:ascii="Times New Roman" w:eastAsia="Times New Roman" w:hAnsi="Times New Roman" w:cs="Times New Roman"/>
          <w:color w:val="000000"/>
          <w:sz w:val="28"/>
          <w:szCs w:val="28"/>
          <w:lang w:val="vi-VN"/>
        </w:rPr>
        <w:t>Hồ sơ hủy tài liệu hết giá trị phải được bảo quản tại cơ quan, tổ chức có tài liệu bị hủy ít nhất 20 năm, kể từ ngày hủy tài liệu.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6" w:name="dieu_33"/>
      <w:r w:rsidRPr="00F36256">
        <w:rPr>
          <w:rFonts w:ascii="Times New Roman" w:eastAsia="Times New Roman" w:hAnsi="Times New Roman" w:cs="Times New Roman"/>
          <w:b/>
          <w:bCs/>
          <w:color w:val="222222"/>
          <w:sz w:val="28"/>
          <w:szCs w:val="28"/>
          <w:lang w:val="vi-VN"/>
        </w:rPr>
        <w:t>Điều 33. Sử dụng tài liệu lưu trữ</w:t>
      </w:r>
      <w:bookmarkEnd w:id="46"/>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Sử dụng tài liệu lưu trữ tại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trữ cơ quan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Người đứng đầu cơ quan, tổ chức quy định việc sử dụng tài liệu lưu trữ tại Lưu trữ cơ quan của cơ quan, tổ chức mình.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Sử dụng tài liệu lưu trữ tại Lưu trữ lịch sử tỉnh thực hiện như sau:</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a) </w:t>
      </w:r>
      <w:r w:rsidRPr="00F36256">
        <w:rPr>
          <w:rFonts w:ascii="Times New Roman" w:eastAsia="Times New Roman" w:hAnsi="Times New Roman" w:cs="Times New Roman"/>
          <w:color w:val="000000"/>
          <w:sz w:val="28"/>
          <w:szCs w:val="28"/>
          <w:lang w:val="vi-VN"/>
        </w:rPr>
        <w:t>Chi cục trưởng Chi cục Văn thư - Lưu trữ quyết định việc sử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ụng tài liệu lưu trữ đối với những loại tài liệu lưu trữ tại Lưu trữ lịch sử tỉnh được phép sử dụng rộng rãi.</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Giám đốc Sở Nội vụ quyết định việc sử dụng tài liệu lưu trữ thuộc Danh mục tài liệu hạn chế sử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ụng.</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Chủ tịch UBND tỉnh quyết định việc sử dụng tài liệu lưu trữ thuộc Danh mục tài liệu có đóng dấu chỉ các mức độ mật của tỉnh.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 </w:t>
      </w:r>
      <w:r w:rsidRPr="00F36256">
        <w:rPr>
          <w:rFonts w:ascii="Times New Roman" w:eastAsia="Times New Roman" w:hAnsi="Times New Roman" w:cs="Times New Roman"/>
          <w:color w:val="000000"/>
          <w:sz w:val="28"/>
          <w:szCs w:val="28"/>
          <w:lang w:val="vi-VN"/>
        </w:rPr>
        <w:t>Việc sử dụng tài liệu lưu trữ thuộc Danh mục tài liệu có đóng dấu chỉ các mức độ mật của các Bộ, Ngành và đơn vị khác được thực hiện theo quy định của pháp luật v</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bảo vệ bí mật nhà nước.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đ) Tài liệu liên quan đến cá nhân được sử dụng theo quy định tại Chương IV Nghị định số 01/2013/NĐ-CP.</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e) </w:t>
      </w:r>
      <w:r w:rsidRPr="00F36256">
        <w:rPr>
          <w:rFonts w:ascii="Times New Roman" w:eastAsia="Times New Roman" w:hAnsi="Times New Roman" w:cs="Times New Roman"/>
          <w:color w:val="000000"/>
          <w:sz w:val="28"/>
          <w:szCs w:val="28"/>
          <w:lang w:val="vi-VN"/>
        </w:rPr>
        <w:t>Người sử dụng tài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iệu lưu trữ tại Lưu trữ lịch sử tỉnh phải có Giấy chứng minh nhân dân hoặc Hộ chi</w:t>
      </w:r>
      <w:r w:rsidRPr="00F36256">
        <w:rPr>
          <w:rFonts w:ascii="Times New Roman" w:eastAsia="Times New Roman" w:hAnsi="Times New Roman" w:cs="Times New Roman"/>
          <w:color w:val="000000"/>
          <w:sz w:val="28"/>
          <w:szCs w:val="28"/>
        </w:rPr>
        <w:t>ế</w:t>
      </w:r>
      <w:r w:rsidRPr="00F36256">
        <w:rPr>
          <w:rFonts w:ascii="Times New Roman" w:eastAsia="Times New Roman" w:hAnsi="Times New Roman" w:cs="Times New Roman"/>
          <w:color w:val="000000"/>
          <w:sz w:val="28"/>
          <w:szCs w:val="28"/>
          <w:lang w:val="vi-VN"/>
        </w:rPr>
        <w:t>u; trường h</w:t>
      </w:r>
      <w:r w:rsidRPr="00F36256">
        <w:rPr>
          <w:rFonts w:ascii="Times New Roman" w:eastAsia="Times New Roman" w:hAnsi="Times New Roman" w:cs="Times New Roman"/>
          <w:color w:val="000000"/>
          <w:sz w:val="28"/>
          <w:szCs w:val="28"/>
        </w:rPr>
        <w:t>ợ</w:t>
      </w:r>
      <w:r w:rsidRPr="00F36256">
        <w:rPr>
          <w:rFonts w:ascii="Times New Roman" w:eastAsia="Times New Roman" w:hAnsi="Times New Roman" w:cs="Times New Roman"/>
          <w:color w:val="000000"/>
          <w:sz w:val="28"/>
          <w:szCs w:val="28"/>
          <w:lang w:val="vi-VN"/>
        </w:rPr>
        <w:t>p sử dụng đ</w:t>
      </w:r>
      <w:r w:rsidRPr="00F36256">
        <w:rPr>
          <w:rFonts w:ascii="Times New Roman" w:eastAsia="Times New Roman" w:hAnsi="Times New Roman" w:cs="Times New Roman"/>
          <w:color w:val="000000"/>
          <w:sz w:val="28"/>
          <w:szCs w:val="28"/>
        </w:rPr>
        <w:t>ể </w:t>
      </w:r>
      <w:r w:rsidRPr="00F36256">
        <w:rPr>
          <w:rFonts w:ascii="Times New Roman" w:eastAsia="Times New Roman" w:hAnsi="Times New Roman" w:cs="Times New Roman"/>
          <w:color w:val="000000"/>
          <w:sz w:val="28"/>
          <w:szCs w:val="28"/>
          <w:lang w:val="vi-VN"/>
        </w:rPr>
        <w:t>phục vụ công tác thì phải có giấy giới thiệu hoặc văn bản đề nghị của cơ quan, tổ chức nơi công tác.</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Mang tài liệu lưu trữ ra khỏi Lưu trữ cơ quan, Lưu trữ lịch sử tỉnh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a) </w:t>
      </w:r>
      <w:r w:rsidRPr="00F36256">
        <w:rPr>
          <w:rFonts w:ascii="Times New Roman" w:eastAsia="Times New Roman" w:hAnsi="Times New Roman" w:cs="Times New Roman"/>
          <w:color w:val="000000"/>
          <w:sz w:val="28"/>
          <w:szCs w:val="28"/>
          <w:lang w:val="vi-VN"/>
        </w:rPr>
        <w:t>Cơ quan, tổ chức, cá nhân được mang tài liệu lưu trữ ra khỏi Lưu trữ cơ quan, Lưu trữ lịch sử tỉnh để phục vụ công tác, nghiên cứu khoa học và các nhu cầu chính đáng khác sau khi được cơ quan nhà nước có thẩm quyền cho phép và phải hoàn trả nguyên vẹn tài liệu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trữ đó.</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b) </w:t>
      </w:r>
      <w:r w:rsidRPr="00F36256">
        <w:rPr>
          <w:rFonts w:ascii="Times New Roman" w:eastAsia="Times New Roman" w:hAnsi="Times New Roman" w:cs="Times New Roman"/>
          <w:color w:val="000000"/>
          <w:sz w:val="28"/>
          <w:szCs w:val="28"/>
          <w:lang w:val="vi-VN"/>
        </w:rPr>
        <w:t>Giám đốc Sở Nội vụ quyết định việc mang tài liệu lưu trữ ra khỏi Lưu trữ lịch sử tỉnh để sử dụng trong nước, trên cơ sở đề xuất của Chi cục trưởng Chi cục Văn thư -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c) </w:t>
      </w:r>
      <w:r w:rsidRPr="00F36256">
        <w:rPr>
          <w:rFonts w:ascii="Times New Roman" w:eastAsia="Times New Roman" w:hAnsi="Times New Roman" w:cs="Times New Roman"/>
          <w:color w:val="000000"/>
          <w:sz w:val="28"/>
          <w:szCs w:val="28"/>
          <w:lang w:val="vi-VN"/>
        </w:rPr>
        <w:t>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quyết định việc mang tài liệu l</w:t>
      </w:r>
      <w:r w:rsidRPr="00F36256">
        <w:rPr>
          <w:rFonts w:ascii="Times New Roman" w:eastAsia="Times New Roman" w:hAnsi="Times New Roman" w:cs="Times New Roman"/>
          <w:color w:val="000000"/>
          <w:sz w:val="28"/>
          <w:szCs w:val="28"/>
        </w:rPr>
        <w:t>ư</w:t>
      </w:r>
      <w:r w:rsidRPr="00F36256">
        <w:rPr>
          <w:rFonts w:ascii="Times New Roman" w:eastAsia="Times New Roman" w:hAnsi="Times New Roman" w:cs="Times New Roman"/>
          <w:color w:val="000000"/>
          <w:sz w:val="28"/>
          <w:szCs w:val="28"/>
          <w:lang w:val="vi-VN"/>
        </w:rPr>
        <w:t>u trữ ra nước ngoài trên cơ sở đề xuất của Giám đốc Sở Nội vụ.</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 Tài liệu lưu trữ tại Lưu trữ lịch sử trước khi mang ra khỏi Lưu trữ lịch sử tỉnh để sử dụng trong nước hay mang tài liệu lưu trữ ra nước ngoài phải lập bản sao bảo hiểm tài l</w:t>
      </w:r>
      <w:r w:rsidRPr="00F36256">
        <w:rPr>
          <w:rFonts w:ascii="Times New Roman" w:eastAsia="Times New Roman" w:hAnsi="Times New Roman" w:cs="Times New Roman"/>
          <w:color w:val="000000"/>
          <w:sz w:val="28"/>
          <w:szCs w:val="28"/>
        </w:rPr>
        <w:t>i</w:t>
      </w:r>
      <w:r w:rsidRPr="00F36256">
        <w:rPr>
          <w:rFonts w:ascii="Times New Roman" w:eastAsia="Times New Roman" w:hAnsi="Times New Roman" w:cs="Times New Roman"/>
          <w:color w:val="000000"/>
          <w:sz w:val="28"/>
          <w:szCs w:val="28"/>
          <w:lang w:val="vi-VN"/>
        </w:rPr>
        <w:t>ệu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7" w:name="dieu_34"/>
      <w:r w:rsidRPr="00F36256">
        <w:rPr>
          <w:rFonts w:ascii="Times New Roman" w:eastAsia="Times New Roman" w:hAnsi="Times New Roman" w:cs="Times New Roman"/>
          <w:b/>
          <w:bCs/>
          <w:color w:val="222222"/>
          <w:sz w:val="28"/>
          <w:szCs w:val="28"/>
          <w:lang w:val="vi-VN"/>
        </w:rPr>
        <w:t>Điều 34. Các hình thức sử dụng tài liệu lưu trữ</w:t>
      </w:r>
      <w:bookmarkEnd w:id="47"/>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Thực hiện theo quy định tại Điều 32 Luật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48" w:name="dieu_35"/>
      <w:r w:rsidRPr="00F36256">
        <w:rPr>
          <w:rFonts w:ascii="Times New Roman" w:eastAsia="Times New Roman" w:hAnsi="Times New Roman" w:cs="Times New Roman"/>
          <w:b/>
          <w:bCs/>
          <w:color w:val="222222"/>
          <w:sz w:val="28"/>
          <w:szCs w:val="28"/>
          <w:lang w:val="vi-VN"/>
        </w:rPr>
        <w:t>Điều 35. Sao tài liệu lưu trữ, chứng thực lưu trữ</w:t>
      </w:r>
      <w:bookmarkEnd w:id="48"/>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Việc sao tài liệu lưu trữ và chứng thực lưu trữ </w:t>
      </w:r>
      <w:r w:rsidRPr="00F36256">
        <w:rPr>
          <w:rFonts w:ascii="Times New Roman" w:eastAsia="Times New Roman" w:hAnsi="Times New Roman" w:cs="Times New Roman"/>
          <w:color w:val="000000"/>
          <w:sz w:val="28"/>
          <w:szCs w:val="28"/>
        </w:rPr>
        <w:t>d</w:t>
      </w:r>
      <w:r w:rsidRPr="00F36256">
        <w:rPr>
          <w:rFonts w:ascii="Times New Roman" w:eastAsia="Times New Roman" w:hAnsi="Times New Roman" w:cs="Times New Roman"/>
          <w:color w:val="000000"/>
          <w:sz w:val="28"/>
          <w:szCs w:val="28"/>
          <w:lang w:val="vi-VN"/>
        </w:rPr>
        <w:t>o Lưu trữ cơ quan hoặc Lưu trữ lịch sử tỉnh thực hiện.</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Người có thẩm quyền cho phép sử dụng tài liệu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ưu trữ cho phép sao tài liệu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Chứng thực lưu trữ là xác nhận của Chi cục Văn thư - Lưu trữ về nội dung thông tin hoặc bản sao tài liệu lưu trữ do Chi cục Văn thư - Lưu trữ đang quản lý, bảo quản tại Kho Lưu trữ Lịch sử. Chi cục Văn thư - Lưu trữ phải chịu trách nhiệm pháp </w:t>
      </w:r>
      <w:r w:rsidRPr="00F36256">
        <w:rPr>
          <w:rFonts w:ascii="Times New Roman" w:eastAsia="Times New Roman" w:hAnsi="Times New Roman" w:cs="Times New Roman"/>
          <w:color w:val="000000"/>
          <w:sz w:val="28"/>
          <w:szCs w:val="28"/>
        </w:rPr>
        <w:t>l</w:t>
      </w:r>
      <w:r w:rsidRPr="00F36256">
        <w:rPr>
          <w:rFonts w:ascii="Times New Roman" w:eastAsia="Times New Roman" w:hAnsi="Times New Roman" w:cs="Times New Roman"/>
          <w:color w:val="000000"/>
          <w:sz w:val="28"/>
          <w:szCs w:val="28"/>
          <w:lang w:val="vi-VN"/>
        </w:rPr>
        <w:t>ý về bản sao tài liệu lưu trữ, bản chứng thực lưu trữ.</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lastRenderedPageBreak/>
        <w:t>4. </w:t>
      </w:r>
      <w:r w:rsidRPr="00F36256">
        <w:rPr>
          <w:rFonts w:ascii="Times New Roman" w:eastAsia="Times New Roman" w:hAnsi="Times New Roman" w:cs="Times New Roman"/>
          <w:color w:val="000000"/>
          <w:sz w:val="28"/>
          <w:szCs w:val="28"/>
          <w:lang w:val="vi-VN"/>
        </w:rPr>
        <w:t>Người được cấp bản sao tài liệu lưu trữ, bản chứng thực lưu trữ phải nộp lệ phí theo quy định của pháp luật hiện hành.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5. </w:t>
      </w:r>
      <w:r w:rsidRPr="00F36256">
        <w:rPr>
          <w:rFonts w:ascii="Times New Roman" w:eastAsia="Times New Roman" w:hAnsi="Times New Roman" w:cs="Times New Roman"/>
          <w:color w:val="000000"/>
          <w:sz w:val="28"/>
          <w:szCs w:val="28"/>
          <w:lang w:val="vi-VN"/>
        </w:rPr>
        <w:t>Bản sao tài liệu lưu trữ, bản chứng thực lưu trữ có giá trị như tài liệu lưu trữ gốc trong các quan hệ, giao dịch.</w:t>
      </w:r>
    </w:p>
    <w:p w:rsidR="00F36256" w:rsidRPr="00F36256" w:rsidRDefault="00F36256" w:rsidP="00F36256">
      <w:pPr>
        <w:shd w:val="clear" w:color="auto" w:fill="FFFFFF"/>
        <w:spacing w:before="120" w:after="0" w:line="240" w:lineRule="auto"/>
        <w:jc w:val="center"/>
        <w:rPr>
          <w:rFonts w:ascii="Times New Roman" w:eastAsia="Times New Roman" w:hAnsi="Times New Roman" w:cs="Times New Roman"/>
          <w:color w:val="000000"/>
          <w:sz w:val="28"/>
          <w:szCs w:val="28"/>
        </w:rPr>
      </w:pPr>
      <w:bookmarkStart w:id="49" w:name="muc_3"/>
      <w:r w:rsidRPr="00F36256">
        <w:rPr>
          <w:rFonts w:ascii="Times New Roman" w:eastAsia="Times New Roman" w:hAnsi="Times New Roman" w:cs="Times New Roman"/>
          <w:b/>
          <w:bCs/>
          <w:color w:val="222222"/>
          <w:sz w:val="28"/>
          <w:szCs w:val="28"/>
          <w:lang w:val="vi-VN"/>
        </w:rPr>
        <w:t>MỤC 3. THANH TRA, KIỂM TRA, XỬ LÝ VI PHẠM</w:t>
      </w:r>
      <w:bookmarkEnd w:id="49"/>
    </w:p>
    <w:p w:rsidR="00F36256" w:rsidRPr="00F36256" w:rsidRDefault="00F36256" w:rsidP="00F36256">
      <w:pPr>
        <w:shd w:val="clear" w:color="auto" w:fill="FFFFFF"/>
        <w:spacing w:before="120" w:after="0" w:line="240" w:lineRule="auto"/>
        <w:jc w:val="both"/>
        <w:rPr>
          <w:rFonts w:ascii="Times New Roman" w:eastAsia="Times New Roman" w:hAnsi="Times New Roman" w:cs="Times New Roman"/>
          <w:color w:val="000000"/>
          <w:sz w:val="28"/>
          <w:szCs w:val="28"/>
        </w:rPr>
      </w:pPr>
      <w:bookmarkStart w:id="50" w:name="dieu_36"/>
      <w:r w:rsidRPr="00F36256">
        <w:rPr>
          <w:rFonts w:ascii="Times New Roman" w:eastAsia="Times New Roman" w:hAnsi="Times New Roman" w:cs="Times New Roman"/>
          <w:b/>
          <w:bCs/>
          <w:color w:val="222222"/>
          <w:sz w:val="28"/>
          <w:szCs w:val="28"/>
          <w:lang w:val="vi-VN"/>
        </w:rPr>
        <w:t>Điều 36. Thanh tra, kiểm tra, khiếu nại, tố cáo</w:t>
      </w:r>
      <w:bookmarkEnd w:id="50"/>
    </w:p>
    <w:p w:rsidR="00F36256" w:rsidRPr="00F36256" w:rsidRDefault="00F36256" w:rsidP="00F36256">
      <w:pPr>
        <w:shd w:val="clear" w:color="auto" w:fill="FFFFFF"/>
        <w:spacing w:before="120" w:after="0" w:line="240" w:lineRule="auto"/>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Sở Nội vụ tiến hành thanh tra chuyên ngành theo kế hoạch hàng năm hoặc kiểm tra đột xuất về công tác 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thư, lưu trữ; tổ chức kiểm tra chéo công tác văn thư, lưu trữ đ</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i với các sở, ban, ngành, cơ quan thuộc nguồn nộp lưu tài liệu vào l</w:t>
      </w:r>
      <w:r w:rsidRPr="00F36256">
        <w:rPr>
          <w:rFonts w:ascii="Times New Roman" w:eastAsia="Times New Roman" w:hAnsi="Times New Roman" w:cs="Times New Roman"/>
          <w:color w:val="000000"/>
          <w:sz w:val="28"/>
          <w:szCs w:val="28"/>
        </w:rPr>
        <w:t>ưu </w:t>
      </w:r>
      <w:r w:rsidRPr="00F36256">
        <w:rPr>
          <w:rFonts w:ascii="Times New Roman" w:eastAsia="Times New Roman" w:hAnsi="Times New Roman" w:cs="Times New Roman"/>
          <w:color w:val="000000"/>
          <w:sz w:val="28"/>
          <w:szCs w:val="28"/>
          <w:lang w:val="vi-VN"/>
        </w:rPr>
        <w:t>trữ lịch sử và UBND các huyện, thành phố trên địa bàn tỉnh; chủ trì phối hợp cùng với các cơ quan có liên quan tham mưu giúp 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giải quyết khiếu nại, tố cáo theo quy định.</w:t>
      </w:r>
    </w:p>
    <w:p w:rsidR="00F36256" w:rsidRPr="00F36256" w:rsidRDefault="00F36256" w:rsidP="00F36256">
      <w:pPr>
        <w:shd w:val="clear" w:color="auto" w:fill="FFFFFF"/>
        <w:spacing w:after="0" w:line="240" w:lineRule="auto"/>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Giám đốc các sở, thủ trưởng các cơ quan, ban, ngành tỉnh tổ chức kiểm tra việc thực hiện các ch</w:t>
      </w:r>
      <w:r w:rsidRPr="00F36256">
        <w:rPr>
          <w:rFonts w:ascii="Times New Roman" w:eastAsia="Times New Roman" w:hAnsi="Times New Roman" w:cs="Times New Roman"/>
          <w:color w:val="000000"/>
          <w:sz w:val="28"/>
          <w:szCs w:val="28"/>
        </w:rPr>
        <w:t>ế </w:t>
      </w:r>
      <w:r w:rsidRPr="00F36256">
        <w:rPr>
          <w:rFonts w:ascii="Times New Roman" w:eastAsia="Times New Roman" w:hAnsi="Times New Roman" w:cs="Times New Roman"/>
          <w:color w:val="000000"/>
          <w:sz w:val="28"/>
          <w:szCs w:val="28"/>
          <w:lang w:val="vi-VN"/>
        </w:rPr>
        <w:t>độ, quy định v</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công tác văn thư, lưu trữ đ</w:t>
      </w:r>
      <w:r w:rsidRPr="00F36256">
        <w:rPr>
          <w:rFonts w:ascii="Times New Roman" w:eastAsia="Times New Roman" w:hAnsi="Times New Roman" w:cs="Times New Roman"/>
          <w:color w:val="000000"/>
          <w:sz w:val="28"/>
          <w:szCs w:val="28"/>
        </w:rPr>
        <w:t>ố</w:t>
      </w:r>
      <w:r w:rsidRPr="00F36256">
        <w:rPr>
          <w:rFonts w:ascii="Times New Roman" w:eastAsia="Times New Roman" w:hAnsi="Times New Roman" w:cs="Times New Roman"/>
          <w:color w:val="000000"/>
          <w:sz w:val="28"/>
          <w:szCs w:val="28"/>
          <w:lang w:val="vi-VN"/>
        </w:rPr>
        <w:t>i với các đơn vị trực thuộc; giải qu</w:t>
      </w:r>
      <w:r w:rsidRPr="00F36256">
        <w:rPr>
          <w:rFonts w:ascii="Times New Roman" w:eastAsia="Times New Roman" w:hAnsi="Times New Roman" w:cs="Times New Roman"/>
          <w:color w:val="000000"/>
          <w:sz w:val="28"/>
          <w:szCs w:val="28"/>
        </w:rPr>
        <w:t>y</w:t>
      </w:r>
      <w:r w:rsidRPr="00F36256">
        <w:rPr>
          <w:rFonts w:ascii="Times New Roman" w:eastAsia="Times New Roman" w:hAnsi="Times New Roman" w:cs="Times New Roman"/>
          <w:color w:val="000000"/>
          <w:sz w:val="28"/>
          <w:szCs w:val="28"/>
          <w:lang w:val="vi-VN"/>
        </w:rPr>
        <w:t>ết khiếu nại, tố cáo và xử lý vi phạm pháp luật về công tác văn thư, lưu trữ theo th</w:t>
      </w:r>
      <w:r w:rsidRPr="00F36256">
        <w:rPr>
          <w:rFonts w:ascii="Times New Roman" w:eastAsia="Times New Roman" w:hAnsi="Times New Roman" w:cs="Times New Roman"/>
          <w:color w:val="000000"/>
          <w:sz w:val="28"/>
          <w:szCs w:val="28"/>
        </w:rPr>
        <w:t>ẩ</w:t>
      </w:r>
      <w:r w:rsidRPr="00F36256">
        <w:rPr>
          <w:rFonts w:ascii="Times New Roman" w:eastAsia="Times New Roman" w:hAnsi="Times New Roman" w:cs="Times New Roman"/>
          <w:color w:val="000000"/>
          <w:sz w:val="28"/>
          <w:szCs w:val="28"/>
          <w:lang w:val="vi-VN"/>
        </w:rPr>
        <w:t>m quy</w:t>
      </w:r>
      <w:r w:rsidRPr="00F36256">
        <w:rPr>
          <w:rFonts w:ascii="Times New Roman" w:eastAsia="Times New Roman" w:hAnsi="Times New Roman" w:cs="Times New Roman"/>
          <w:color w:val="000000"/>
          <w:sz w:val="28"/>
          <w:szCs w:val="28"/>
        </w:rPr>
        <w:t>ề</w:t>
      </w:r>
      <w:r w:rsidRPr="00F36256">
        <w:rPr>
          <w:rFonts w:ascii="Times New Roman" w:eastAsia="Times New Roman" w:hAnsi="Times New Roman" w:cs="Times New Roman"/>
          <w:color w:val="000000"/>
          <w:sz w:val="28"/>
          <w:szCs w:val="28"/>
          <w:lang w:val="vi-VN"/>
        </w:rPr>
        <w:t>n.</w:t>
      </w:r>
    </w:p>
    <w:p w:rsidR="00F36256" w:rsidRPr="00F36256" w:rsidRDefault="00F36256" w:rsidP="00F36256">
      <w:pPr>
        <w:shd w:val="clear" w:color="auto" w:fill="FFFFFF"/>
        <w:spacing w:after="0" w:line="240" w:lineRule="auto"/>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w:t>
      </w:r>
      <w:r w:rsidRPr="00F36256">
        <w:rPr>
          <w:rFonts w:ascii="Times New Roman" w:eastAsia="Times New Roman" w:hAnsi="Times New Roman" w:cs="Times New Roman"/>
          <w:color w:val="000000"/>
          <w:sz w:val="28"/>
          <w:szCs w:val="28"/>
        </w:rPr>
        <w:t>ổ </w:t>
      </w:r>
      <w:r w:rsidRPr="00F36256">
        <w:rPr>
          <w:rFonts w:ascii="Times New Roman" w:eastAsia="Times New Roman" w:hAnsi="Times New Roman" w:cs="Times New Roman"/>
          <w:color w:val="000000"/>
          <w:sz w:val="28"/>
          <w:szCs w:val="28"/>
          <w:lang w:val="vi-VN"/>
        </w:rPr>
        <w:t>chức, cá nhân có quyền khiếu nại, tố cáo đối với các hành vi vi phạm pháp luật v</w:t>
      </w:r>
      <w:r w:rsidRPr="00F36256">
        <w:rPr>
          <w:rFonts w:ascii="Times New Roman" w:eastAsia="Times New Roman" w:hAnsi="Times New Roman" w:cs="Times New Roman"/>
          <w:color w:val="000000"/>
          <w:sz w:val="28"/>
          <w:szCs w:val="28"/>
        </w:rPr>
        <w:t>ề </w:t>
      </w:r>
      <w:r w:rsidRPr="00F36256">
        <w:rPr>
          <w:rFonts w:ascii="Times New Roman" w:eastAsia="Times New Roman" w:hAnsi="Times New Roman" w:cs="Times New Roman"/>
          <w:color w:val="000000"/>
          <w:sz w:val="28"/>
          <w:szCs w:val="28"/>
          <w:lang w:val="vi-VN"/>
        </w:rPr>
        <w:t>công tác văn thư, lưu trữ.</w:t>
      </w:r>
    </w:p>
    <w:p w:rsidR="00F36256" w:rsidRPr="00F36256" w:rsidRDefault="00F36256" w:rsidP="00F36256">
      <w:pPr>
        <w:shd w:val="clear" w:color="auto" w:fill="FFFFFF"/>
        <w:spacing w:after="0" w:line="240" w:lineRule="auto"/>
        <w:jc w:val="both"/>
        <w:rPr>
          <w:rFonts w:ascii="Times New Roman" w:eastAsia="Times New Roman" w:hAnsi="Times New Roman" w:cs="Times New Roman"/>
          <w:color w:val="000000"/>
          <w:sz w:val="28"/>
          <w:szCs w:val="28"/>
        </w:rPr>
      </w:pPr>
      <w:bookmarkStart w:id="51" w:name="dieu_37"/>
      <w:r w:rsidRPr="00F36256">
        <w:rPr>
          <w:rFonts w:ascii="Times New Roman" w:eastAsia="Times New Roman" w:hAnsi="Times New Roman" w:cs="Times New Roman"/>
          <w:b/>
          <w:bCs/>
          <w:color w:val="222222"/>
          <w:sz w:val="28"/>
          <w:szCs w:val="28"/>
          <w:lang w:val="vi-VN"/>
        </w:rPr>
        <w:t>Điều 37. Xử lý vi phạm</w:t>
      </w:r>
      <w:bookmarkEnd w:id="51"/>
    </w:p>
    <w:p w:rsidR="00F36256" w:rsidRPr="00F36256" w:rsidRDefault="00F36256" w:rsidP="00F36256">
      <w:pPr>
        <w:shd w:val="clear" w:color="auto" w:fill="FFFFFF"/>
        <w:spacing w:after="0" w:line="240" w:lineRule="auto"/>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lang w:val="vi-VN"/>
        </w:rPr>
        <w:t>Mọi hành vi vi phạm các quy định của pháp luật về công </w:t>
      </w:r>
      <w:r w:rsidRPr="00F36256">
        <w:rPr>
          <w:rFonts w:ascii="Times New Roman" w:eastAsia="Times New Roman" w:hAnsi="Times New Roman" w:cs="Times New Roman"/>
          <w:color w:val="000000"/>
          <w:sz w:val="28"/>
          <w:szCs w:val="28"/>
        </w:rPr>
        <w:t>tác </w:t>
      </w:r>
      <w:r w:rsidRPr="00F36256">
        <w:rPr>
          <w:rFonts w:ascii="Times New Roman" w:eastAsia="Times New Roman" w:hAnsi="Times New Roman" w:cs="Times New Roman"/>
          <w:color w:val="000000"/>
          <w:sz w:val="28"/>
          <w:szCs w:val="28"/>
          <w:lang w:val="vi-VN"/>
        </w:rPr>
        <w:t>v</w:t>
      </w:r>
      <w:r w:rsidRPr="00F36256">
        <w:rPr>
          <w:rFonts w:ascii="Times New Roman" w:eastAsia="Times New Roman" w:hAnsi="Times New Roman" w:cs="Times New Roman"/>
          <w:color w:val="000000"/>
          <w:sz w:val="28"/>
          <w:szCs w:val="28"/>
        </w:rPr>
        <w:t>ă</w:t>
      </w:r>
      <w:r w:rsidRPr="00F36256">
        <w:rPr>
          <w:rFonts w:ascii="Times New Roman" w:eastAsia="Times New Roman" w:hAnsi="Times New Roman" w:cs="Times New Roman"/>
          <w:color w:val="000000"/>
          <w:sz w:val="28"/>
          <w:szCs w:val="28"/>
          <w:lang w:val="vi-VN"/>
        </w:rPr>
        <w:t>n thư, lưu trữ thì t</w:t>
      </w:r>
      <w:r w:rsidRPr="00F36256">
        <w:rPr>
          <w:rFonts w:ascii="Times New Roman" w:eastAsia="Times New Roman" w:hAnsi="Times New Roman" w:cs="Times New Roman"/>
          <w:color w:val="000000"/>
          <w:sz w:val="28"/>
          <w:szCs w:val="28"/>
        </w:rPr>
        <w:t>ù</w:t>
      </w:r>
      <w:r w:rsidRPr="00F36256">
        <w:rPr>
          <w:rFonts w:ascii="Times New Roman" w:eastAsia="Times New Roman" w:hAnsi="Times New Roman" w:cs="Times New Roman"/>
          <w:color w:val="000000"/>
          <w:sz w:val="28"/>
          <w:szCs w:val="28"/>
          <w:lang w:val="vi-VN"/>
        </w:rPr>
        <w:t>y theo tính chất, mức độ vi phạm bị xử lý kỷ luật hoặc truy cứu trách nhiệm hình sự.</w:t>
      </w:r>
    </w:p>
    <w:p w:rsidR="00F36256" w:rsidRPr="00F36256" w:rsidRDefault="00F36256" w:rsidP="00F36256">
      <w:pPr>
        <w:shd w:val="clear" w:color="auto" w:fill="FFFFFF"/>
        <w:spacing w:after="0" w:line="240" w:lineRule="auto"/>
        <w:jc w:val="center"/>
        <w:rPr>
          <w:rFonts w:ascii="Times New Roman" w:eastAsia="Times New Roman" w:hAnsi="Times New Roman" w:cs="Times New Roman"/>
          <w:color w:val="000000"/>
          <w:sz w:val="28"/>
          <w:szCs w:val="28"/>
        </w:rPr>
      </w:pPr>
      <w:bookmarkStart w:id="52" w:name="chuong_3"/>
      <w:r w:rsidRPr="00F36256">
        <w:rPr>
          <w:rFonts w:ascii="Times New Roman" w:eastAsia="Times New Roman" w:hAnsi="Times New Roman" w:cs="Times New Roman"/>
          <w:b/>
          <w:bCs/>
          <w:color w:val="222222"/>
          <w:sz w:val="28"/>
          <w:szCs w:val="28"/>
          <w:lang w:val="vi-VN"/>
        </w:rPr>
        <w:t>Chương </w:t>
      </w:r>
      <w:r w:rsidRPr="00F36256">
        <w:rPr>
          <w:rFonts w:ascii="Times New Roman" w:eastAsia="Times New Roman" w:hAnsi="Times New Roman" w:cs="Times New Roman"/>
          <w:b/>
          <w:bCs/>
          <w:color w:val="222222"/>
          <w:sz w:val="28"/>
          <w:szCs w:val="28"/>
        </w:rPr>
        <w:t>3.</w:t>
      </w:r>
      <w:bookmarkEnd w:id="52"/>
    </w:p>
    <w:p w:rsidR="00F36256" w:rsidRPr="00F36256" w:rsidRDefault="00F36256" w:rsidP="00F36256">
      <w:pPr>
        <w:shd w:val="clear" w:color="auto" w:fill="FFFFFF"/>
        <w:spacing w:after="0" w:line="240" w:lineRule="auto"/>
        <w:jc w:val="center"/>
        <w:rPr>
          <w:rFonts w:ascii="Times New Roman" w:eastAsia="Times New Roman" w:hAnsi="Times New Roman" w:cs="Times New Roman"/>
          <w:color w:val="000000"/>
          <w:sz w:val="28"/>
          <w:szCs w:val="28"/>
        </w:rPr>
      </w:pPr>
      <w:bookmarkStart w:id="53" w:name="chuong_3_name"/>
      <w:r w:rsidRPr="00F36256">
        <w:rPr>
          <w:rFonts w:ascii="Times New Roman" w:eastAsia="Times New Roman" w:hAnsi="Times New Roman" w:cs="Times New Roman"/>
          <w:b/>
          <w:bCs/>
          <w:color w:val="222222"/>
          <w:sz w:val="28"/>
          <w:szCs w:val="28"/>
          <w:lang w:val="vi-VN"/>
        </w:rPr>
        <w:t>TỔ CHỨC THỰC HIỆN</w:t>
      </w:r>
      <w:bookmarkEnd w:id="53"/>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54" w:name="dieu_38"/>
      <w:r w:rsidRPr="00F36256">
        <w:rPr>
          <w:rFonts w:ascii="Times New Roman" w:eastAsia="Times New Roman" w:hAnsi="Times New Roman" w:cs="Times New Roman"/>
          <w:b/>
          <w:bCs/>
          <w:color w:val="222222"/>
          <w:sz w:val="28"/>
          <w:szCs w:val="28"/>
          <w:lang w:val="vi-VN"/>
        </w:rPr>
        <w:t>Điều 38. Trách nhiệm thi hành</w:t>
      </w:r>
      <w:bookmarkEnd w:id="54"/>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1. </w:t>
      </w:r>
      <w:r w:rsidRPr="00F36256">
        <w:rPr>
          <w:rFonts w:ascii="Times New Roman" w:eastAsia="Times New Roman" w:hAnsi="Times New Roman" w:cs="Times New Roman"/>
          <w:color w:val="000000"/>
          <w:sz w:val="28"/>
          <w:szCs w:val="28"/>
          <w:lang w:val="vi-VN"/>
        </w:rPr>
        <w:t>Sở Nội vụ có trách nhiệm hướng dẫn, theo dõi, đôn đốc, kiểm tra việc thực hiện Quy định này. Tổng hợp kết quả đề nghị khen thưởng, kỷ luật về công tác văn thư, lưu trữ theo quy định của pháp luật.</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2. </w:t>
      </w:r>
      <w:r w:rsidRPr="00F36256">
        <w:rPr>
          <w:rFonts w:ascii="Times New Roman" w:eastAsia="Times New Roman" w:hAnsi="Times New Roman" w:cs="Times New Roman"/>
          <w:color w:val="000000"/>
          <w:sz w:val="28"/>
          <w:szCs w:val="28"/>
          <w:lang w:val="vi-VN"/>
        </w:rPr>
        <w:t>Thủ trưởng các sở, ban, ngành; các cơ quan, tổ chức thuộc nguồn nộp lưu hồ sơ, tài liệu của tỉnh, Chủ tịch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các huyện, thành phố chịu trách nhiệm phổ biến, hướng dẫn, kiểm tra, tổ chức thực hiện Quy định này; ban hành Quy chế công tác văn thư, lưu trữ của cơ quan, tổ chức mình.</w:t>
      </w:r>
    </w:p>
    <w:p w:rsidR="00F36256" w:rsidRPr="00F36256" w:rsidRDefault="00F36256" w:rsidP="00F3625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36256">
        <w:rPr>
          <w:rFonts w:ascii="Times New Roman" w:eastAsia="Times New Roman" w:hAnsi="Times New Roman" w:cs="Times New Roman"/>
          <w:color w:val="000000"/>
          <w:sz w:val="28"/>
          <w:szCs w:val="28"/>
        </w:rPr>
        <w:t>3. </w:t>
      </w:r>
      <w:r w:rsidRPr="00F36256">
        <w:rPr>
          <w:rFonts w:ascii="Times New Roman" w:eastAsia="Times New Roman" w:hAnsi="Times New Roman" w:cs="Times New Roman"/>
          <w:color w:val="000000"/>
          <w:sz w:val="28"/>
          <w:szCs w:val="28"/>
          <w:lang w:val="vi-VN"/>
        </w:rPr>
        <w:t>Trong quá trình thực hiện, nếu có vướng mắc hoặc vấn đề phát sinh cần sửa đổi, bổ sung, các cơ quan, tổ chức phản ánh về Sở Nội vụ (Chi cục Văn thư - Lưu trữ) t</w:t>
      </w:r>
      <w:r w:rsidRPr="00F36256">
        <w:rPr>
          <w:rFonts w:ascii="Times New Roman" w:eastAsia="Times New Roman" w:hAnsi="Times New Roman" w:cs="Times New Roman"/>
          <w:color w:val="000000"/>
          <w:sz w:val="28"/>
          <w:szCs w:val="28"/>
        </w:rPr>
        <w:t>ổ</w:t>
      </w:r>
      <w:r w:rsidRPr="00F36256">
        <w:rPr>
          <w:rFonts w:ascii="Times New Roman" w:eastAsia="Times New Roman" w:hAnsi="Times New Roman" w:cs="Times New Roman"/>
          <w:color w:val="000000"/>
          <w:sz w:val="28"/>
          <w:szCs w:val="28"/>
          <w:lang w:val="vi-VN"/>
        </w:rPr>
        <w:t>ng hợp, báo cáo trình </w:t>
      </w:r>
      <w:r w:rsidRPr="00F36256">
        <w:rPr>
          <w:rFonts w:ascii="Times New Roman" w:eastAsia="Times New Roman" w:hAnsi="Times New Roman" w:cs="Times New Roman"/>
          <w:color w:val="000000"/>
          <w:sz w:val="28"/>
          <w:szCs w:val="28"/>
        </w:rPr>
        <w:t>U</w:t>
      </w:r>
      <w:r w:rsidRPr="00F36256">
        <w:rPr>
          <w:rFonts w:ascii="Times New Roman" w:eastAsia="Times New Roman" w:hAnsi="Times New Roman" w:cs="Times New Roman"/>
          <w:color w:val="000000"/>
          <w:sz w:val="28"/>
          <w:szCs w:val="28"/>
          <w:lang w:val="vi-VN"/>
        </w:rPr>
        <w:t>BND tỉnh xem xét, quyết định./.</w:t>
      </w:r>
    </w:p>
    <w:p w:rsidR="00245D19" w:rsidRPr="00F36256" w:rsidRDefault="00245D19" w:rsidP="00F36256">
      <w:pPr>
        <w:ind w:firstLine="720"/>
        <w:jc w:val="both"/>
        <w:rPr>
          <w:rFonts w:ascii="Times New Roman" w:hAnsi="Times New Roman" w:cs="Times New Roman"/>
          <w:sz w:val="28"/>
          <w:szCs w:val="28"/>
        </w:rPr>
      </w:pPr>
    </w:p>
    <w:sectPr w:rsidR="00245D19" w:rsidRPr="00F3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56"/>
    <w:rsid w:val="000463F3"/>
    <w:rsid w:val="002252E8"/>
    <w:rsid w:val="00245D19"/>
    <w:rsid w:val="004E0D3D"/>
    <w:rsid w:val="009C56D9"/>
    <w:rsid w:val="00F3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DD54-E6E5-471B-8833-F4ADB338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6571</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2017-08-16T08:03:00Z</dcterms:created>
  <dcterms:modified xsi:type="dcterms:W3CDTF">2017-08-16T08:57:00Z</dcterms:modified>
</cp:coreProperties>
</file>